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tabs>
          <w:tab w:val="left" w:leader="none" w:pos="90"/>
        </w:tabs>
        <w:spacing w:after="120" w:line="240" w:lineRule="auto"/>
        <w:jc w:val="center"/>
        <w:rPr>
          <w:rFonts w:ascii="Times New Roman" w:cs="Times New Roman" w:eastAsia="Times New Roman" w:hAnsi="Times New Roman"/>
          <w:b w:val="1"/>
          <w:smallCaps w:val="1"/>
          <w:sz w:val="28"/>
          <w:szCs w:val="28"/>
        </w:rPr>
      </w:pPr>
      <w:r w:rsidDel="00000000" w:rsidR="00000000" w:rsidRPr="00000000">
        <w:rPr>
          <w:rtl w:val="0"/>
        </w:rPr>
      </w:r>
    </w:p>
    <w:p w:rsidR="00000000" w:rsidDel="00000000" w:rsidP="00000000" w:rsidRDefault="00000000" w:rsidRPr="00000000" w14:paraId="00000002">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4">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tabs>
          <w:tab w:val="left" w:leader="none" w:pos="90"/>
        </w:tabs>
        <w:spacing w:after="120" w:line="240" w:lineRule="auto"/>
        <w:ind w:left="524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tabs>
          <w:tab w:val="left" w:leader="none" w:pos="90"/>
        </w:tabs>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 </w:t>
      </w:r>
    </w:p>
    <w:p w:rsidR="00000000" w:rsidDel="00000000" w:rsidP="00000000" w:rsidRDefault="00000000" w:rsidRPr="00000000" w14:paraId="0000000F">
      <w:pPr>
        <w:tabs>
          <w:tab w:val="left" w:leader="none" w:pos="90"/>
        </w:tabs>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0">
      <w:pPr>
        <w:tabs>
          <w:tab w:val="left" w:leader="none" w:pos="90"/>
        </w:tabs>
        <w:spacing w:after="120" w:line="240" w:lineRule="auto"/>
        <w:jc w:val="center"/>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КӨРКЕМДІК БІЛІМ БЕРУ</w:t>
      </w:r>
    </w:p>
    <w:p w:rsidR="00000000" w:rsidDel="00000000" w:rsidP="00000000" w:rsidRDefault="00000000" w:rsidRPr="00000000" w14:paraId="00000011">
      <w:pPr>
        <w:tabs>
          <w:tab w:val="left" w:leader="none" w:pos="90"/>
        </w:tabs>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tabs>
          <w:tab w:val="left" w:leader="none" w:pos="90"/>
        </w:tabs>
        <w:spacing w:after="120" w:line="240" w:lineRule="auto"/>
        <w:ind w:left="50" w:firstLine="0"/>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3">
      <w:pPr>
        <w:tabs>
          <w:tab w:val="left" w:leader="none" w:pos="90"/>
        </w:tabs>
        <w:spacing w:after="120" w:line="240" w:lineRule="auto"/>
        <w:ind w:left="50" w:firstLine="0"/>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4">
      <w:pPr>
        <w:tabs>
          <w:tab w:val="left" w:leader="none" w:pos="90"/>
        </w:tabs>
        <w:spacing w:after="120" w:line="240" w:lineRule="auto"/>
        <w:jc w:val="center"/>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5">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40" w:line="240" w:lineRule="auto"/>
        <w:ind w:left="0" w:right="0" w:firstLine="0"/>
        <w:jc w:val="left"/>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hyperlink>
          <w:hyperlink w:anchor="_heading=h.gjdgxs">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hyperlink>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Жалпы</w:t>
            </w:r>
          </w:hyperlink>
          <w:hyperlink w:anchor="_heading=h.gjdgxs">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hyperlink>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73</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91</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106</w:t>
            </w:r>
          </w:hyperlink>
          <w:r w:rsidDel="00000000" w:rsidR="00000000" w:rsidRPr="00000000">
            <w:rPr>
              <w:rtl w:val="0"/>
            </w:rPr>
          </w:r>
        </w:p>
        <w:p w:rsidR="00000000" w:rsidDel="00000000" w:rsidP="00000000" w:rsidRDefault="00000000" w:rsidRPr="00000000" w14:paraId="0000003D">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pStyle w:val="Heading1"/>
        <w:tabs>
          <w:tab w:val="left" w:leader="none" w:pos="90"/>
        </w:tabs>
        <w:spacing w:after="120" w:line="240" w:lineRule="auto"/>
        <w:rPr>
          <w:rFonts w:ascii="Times New Roman" w:cs="Times New Roman" w:eastAsia="Times New Roman" w:hAnsi="Times New Roman"/>
          <w:b w:val="1"/>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Жалпы</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ақпарат</w:t>
      </w:r>
      <w:r w:rsidDel="00000000" w:rsidR="00000000" w:rsidRPr="00000000">
        <w:rPr>
          <w:rtl w:val="0"/>
        </w:rPr>
      </w:r>
    </w:p>
    <w:p w:rsidR="00000000" w:rsidDel="00000000" w:rsidP="00000000" w:rsidRDefault="00000000" w:rsidRPr="00000000" w14:paraId="0000004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3">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4">
            <w:pPr>
              <w:tabs>
                <w:tab w:val="left" w:leader="none" w:pos="90"/>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КӨРКЕМДІК БІЛІМ БЕРУ</w:t>
            </w:r>
          </w:p>
          <w:p w:rsidR="00000000" w:rsidDel="00000000" w:rsidP="00000000" w:rsidRDefault="00000000" w:rsidRPr="00000000" w14:paraId="00000045">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6">
            <w:pPr>
              <w:tabs>
                <w:tab w:val="left" w:leader="none" w:pos="90"/>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w:t>
            </w:r>
          </w:p>
          <w:p w:rsidR="00000000" w:rsidDel="00000000" w:rsidP="00000000" w:rsidRDefault="00000000" w:rsidRPr="00000000" w14:paraId="00000047">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rHeight w:val="496" w:hRule="atLeast"/>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90"/>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w:t>
                  </w:r>
                  <w:r w:rsidDel="00000000" w:rsidR="00000000" w:rsidRPr="00000000">
                    <w:rPr>
                      <w:rtl w:val="0"/>
                    </w:rPr>
                  </w:r>
                </w:p>
              </w:tc>
            </w:tr>
            <w:tr>
              <w:trPr>
                <w:cantSplit w:val="0"/>
                <w:trHeight w:val="11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 Уалиханов атындағы Көкшетау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90"/>
                      <w:tab w:val="left" w:leader="none" w:pos="709"/>
                    </w:tabs>
                    <w:spacing w:after="120" w:line="240" w:lineRule="auto"/>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rtl w:val="0"/>
                    </w:rPr>
                    <w:t xml:space="preserve">Х.Досмұқамбетов атындағы Атырау университеті </w:t>
                  </w:r>
                  <w:r w:rsidDel="00000000" w:rsidR="00000000" w:rsidRPr="00000000">
                    <w:rPr>
                      <w:rtl w:val="0"/>
                    </w:rPr>
                  </w:r>
                </w:p>
              </w:tc>
            </w:tr>
          </w:tbl>
          <w:p w:rsidR="00000000" w:rsidDel="00000000" w:rsidP="00000000" w:rsidRDefault="00000000" w:rsidRPr="00000000" w14:paraId="0000004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0">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2">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3">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4">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5">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6">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8">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90"/>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A">
            <w:pPr>
              <w:tabs>
                <w:tab w:val="left" w:leader="none" w:pos="90"/>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"Көркемдік білім беру"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5C">
            <w:pPr>
              <w:tabs>
                <w:tab w:val="left" w:leader="none" w:pos="90"/>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«Көркемдік білім беру» білім беру бағдарламасы (БББ) білім беру мекемелерінде (мектептер, колледждер, лицейлер) Көркемдік білімді оқытуға маманданғысы келетін жоғары оқу орындары студенттеріне арналған мұғалімдерді даярлау бағдарламасы. БББ 60 академиялық кредит педагогикалық компоненттен (педагогикалық практиканы қоса алғанда), 56 академиялық кредит міндетті компонентінен және 124 академиялық кредит пәндік компоненттен (</w:t>
            </w:r>
            <w:r w:rsidDel="00000000" w:rsidR="00000000" w:rsidRPr="00000000">
              <w:rPr>
                <w:rFonts w:ascii="Times New Roman" w:cs="Times New Roman" w:eastAsia="Times New Roman" w:hAnsi="Times New Roman"/>
                <w:color w:val="000000"/>
                <w:sz w:val="28"/>
                <w:szCs w:val="28"/>
                <w:rtl w:val="0"/>
              </w:rPr>
              <w:t xml:space="preserve">8 академиялық кредит қорытынды аттестаттауды қоса алғанда) тұрады.</w:t>
            </w:r>
          </w:p>
          <w:p w:rsidR="00000000" w:rsidDel="00000000" w:rsidP="00000000" w:rsidRDefault="00000000" w:rsidRPr="00000000" w14:paraId="0000005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6 модульден тұрады: "Өнер теориясы және көркемдік кәсіпкерлік", "Бейнелеу өнерінің негіздері", "Шығармашылық шеберлік", "Сәндік-қолданбалы өнер" және "Дизайн және заманауи технологиялар".</w:t>
            </w:r>
          </w:p>
          <w:p w:rsidR="00000000" w:rsidDel="00000000" w:rsidP="00000000" w:rsidRDefault="00000000" w:rsidRPr="00000000" w14:paraId="0000005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Ресми және бейресми арт білім беруді жүзеге асыруға қабілетті коммуникативтік және цифрлық құзыреттілігі бар, шығармашылық өзін-өзі танытудың, ұлттық бірегейлік пен мәдени алуандықтың әртүрлі нысандары мен тәжірибесін меңгеруге бағытталған кәсіби мұғалімді дайындау.</w:t>
            </w:r>
          </w:p>
          <w:p w:rsidR="00000000" w:rsidDel="00000000" w:rsidP="00000000" w:rsidRDefault="00000000" w:rsidRPr="00000000" w14:paraId="0000005F">
            <w:pPr>
              <w:tabs>
                <w:tab w:val="left" w:leader="none" w:pos="90"/>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БББ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0">
            <w:pPr>
              <w:tabs>
                <w:tab w:val="left" w:leader="none" w:pos="90"/>
              </w:tabs>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БББ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1">
            <w:pPr>
              <w:tabs>
                <w:tab w:val="left" w:leader="none" w:pos="90"/>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7">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8">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9">
            <w:pPr>
              <w:tabs>
                <w:tab w:val="left" w:leader="none" w:pos="90"/>
                <w:tab w:val="left" w:leader="none" w:pos="709"/>
              </w:tabs>
              <w:spacing w:after="120" w:line="240" w:lineRule="auto"/>
              <w:ind w:left="70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A">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B">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6C">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6D">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6E">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6F">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0">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1">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2">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pStyle w:val="Heading1"/>
        <w:tabs>
          <w:tab w:val="left" w:leader="none" w:pos="90"/>
        </w:tabs>
        <w:spacing w:after="120" w:line="240" w:lineRule="auto"/>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білім алушылардың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pStyle w:val="Heading1"/>
        <w:tabs>
          <w:tab w:val="left" w:leader="none" w:pos="90"/>
        </w:tabs>
        <w:spacing w:after="120" w:line="240" w:lineRule="auto"/>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A">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B">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numPr>
                <w:ilvl w:val="0"/>
                <w:numId w:val="10"/>
              </w:numPr>
              <w:tabs>
                <w:tab w:val="left" w:leader="none" w:pos="90"/>
              </w:tabs>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7D">
            <w:pPr>
              <w:tabs>
                <w:tab w:val="left" w:leader="none" w:pos="90"/>
              </w:tabs>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7E">
            <w:pPr>
              <w:tabs>
                <w:tab w:val="left" w:leader="none" w:pos="90"/>
              </w:tabs>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7F">
            <w:pPr>
              <w:tabs>
                <w:tab w:val="left" w:leader="none" w:pos="90"/>
              </w:tabs>
              <w:spacing w:after="0" w:line="240" w:lineRule="auto"/>
              <w:ind w:left="6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0">
            <w:pPr>
              <w:numPr>
                <w:ilvl w:val="0"/>
                <w:numId w:val="10"/>
              </w:numPr>
              <w:tabs>
                <w:tab w:val="left" w:leader="none" w:pos="90"/>
              </w:tabs>
              <w:spacing w:after="0" w:line="240" w:lineRule="auto"/>
              <w:ind w:left="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1">
            <w:pPr>
              <w:tabs>
                <w:tab w:val="left" w:leader="none" w:pos="90"/>
              </w:tabs>
              <w:spacing w:after="0" w:line="240" w:lineRule="auto"/>
              <w:ind w:left="6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2">
            <w:pPr>
              <w:tabs>
                <w:tab w:val="left" w:leader="none" w:pos="90"/>
              </w:tabs>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3">
            <w:pPr>
              <w:tabs>
                <w:tab w:val="left" w:leader="none" w:pos="90"/>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4">
            <w:pPr>
              <w:tabs>
                <w:tab w:val="left" w:leader="none" w:pos="90"/>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5">
            <w:pPr>
              <w:tabs>
                <w:tab w:val="left" w:leader="none" w:pos="90"/>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6">
            <w:pPr>
              <w:numPr>
                <w:ilvl w:val="0"/>
                <w:numId w:val="14"/>
              </w:numPr>
              <w:tabs>
                <w:tab w:val="left" w:leader="none" w:pos="90"/>
              </w:tabs>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8">
            <w:pPr>
              <w:tabs>
                <w:tab w:val="left" w:leader="none" w:pos="90"/>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9">
            <w:pPr>
              <w:tabs>
                <w:tab w:val="left" w:leader="none" w:pos="90"/>
              </w:tabs>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A">
            <w:pPr>
              <w:numPr>
                <w:ilvl w:val="0"/>
                <w:numId w:val="10"/>
              </w:numPr>
              <w:tabs>
                <w:tab w:val="left" w:leader="none" w:pos="90"/>
              </w:tabs>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8B">
            <w:pPr>
              <w:tabs>
                <w:tab w:val="left" w:leader="none" w:pos="90"/>
              </w:tabs>
              <w:spacing w:after="0" w:line="240" w:lineRule="auto"/>
              <w:ind w:left="72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C">
            <w:pPr>
              <w:tabs>
                <w:tab w:val="left" w:leader="none" w:pos="90"/>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D">
            <w:pPr>
              <w:tabs>
                <w:tab w:val="left" w:leader="none" w:pos="90"/>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8E">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F">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r w:rsidDel="00000000" w:rsidR="00000000" w:rsidRPr="00000000">
              <w:rPr>
                <w:rtl w:val="0"/>
              </w:rPr>
            </w:r>
          </w:p>
        </w:tc>
      </w:tr>
      <w:tr>
        <w:trPr>
          <w:cantSplit w:val="0"/>
          <w:trHeight w:val="23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Көркем білім беру теориясы</w:t>
            </w:r>
          </w:p>
          <w:p w:rsidR="00000000" w:rsidDel="00000000" w:rsidP="00000000" w:rsidRDefault="00000000" w:rsidRPr="00000000" w14:paraId="00000091">
            <w:pPr>
              <w:tabs>
                <w:tab w:val="left" w:leader="none" w:pos="90"/>
              </w:tabs>
              <w:spacing w:after="120" w:line="240" w:lineRule="auto"/>
              <w:ind w:left="14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Болашақ мұғалімдер дүниежүзілік және отандық бейнелеу өнерінің эволюциясы туралы негізгі білім мен түсінік, өнер саласында кәсіпкерлік қызметке кіріспе дағдылары негізінде өнер туындыларын көркем қабылдау үдерісін ұйымдастыра алады.</w:t>
            </w:r>
          </w:p>
          <w:p w:rsidR="00000000" w:rsidDel="00000000" w:rsidP="00000000" w:rsidRDefault="00000000" w:rsidRPr="00000000" w14:paraId="00000092">
            <w:pPr>
              <w:tabs>
                <w:tab w:val="left" w:leader="none" w:pos="90"/>
              </w:tabs>
              <w:spacing w:after="120" w:line="240" w:lineRule="auto"/>
              <w:ind w:left="14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Болашақ мұғалімдер арт туындыларды талдай алады, өнер туындылары туралы пікірлерін айта алады және сауатты жеткізе алады, арт кәсіпкерлік пен шығармашылық экономика аясында стартап жобаларын әзірлеу және жүзеге асыру дағдыларын меңгереді.</w:t>
            </w:r>
          </w:p>
          <w:p w:rsidR="00000000" w:rsidDel="00000000" w:rsidP="00000000" w:rsidRDefault="00000000" w:rsidRPr="00000000" w14:paraId="0000009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4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Көркем шығармашылық</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дәстүрлі және заманауи материалдар мен техникаларды пайдалана отырып, шығармашылық ізденіске негізделген композиция теориясын, жазықтықта бейнелеу заңдылықтрын, пластикалық анатомияны меңгеру негізінде бейнелеу өнерінің әр түрі мен жанрындағы шығармаларын орындау дағдыларына ие болады.</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дәстүрлі және заманауи материалдарды көркем өңдеудің практикалық дағдыларын, дәстүрлі, заманауи және цифрлық технологияларды пайдалана отырып, арт нарыққа бейімделген сәндік-қолданбалы  өнердің әртүрлі түрлері мен жанрларында туындылар және кәдесый бұйымдарын жасау дағдыларын меңгереді.</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Болшақ мұғалімдер ландшафт дизайны мен интерьер дизайны бойынша арнайы білімнің негізінде этикалық ортаны ұйымдастыру және қолдау дағдыларын иеленеді.</w:t>
            </w:r>
          </w:p>
          <w:p w:rsidR="00000000" w:rsidDel="00000000" w:rsidP="00000000" w:rsidRDefault="00000000" w:rsidRPr="00000000" w14:paraId="0000009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4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Цифрлық өнер және дизайн</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 заманауи дизайн және жобалау біліміне негізделген шығармашылық және техникалық жобаларды әзірлеу дағдыларына ие.</w:t>
            </w:r>
          </w:p>
          <w:p w:rsidR="00000000" w:rsidDel="00000000" w:rsidP="00000000" w:rsidRDefault="00000000" w:rsidRPr="00000000" w14:paraId="00000099">
            <w:pPr>
              <w:tabs>
                <w:tab w:val="left" w:leader="none" w:pos="90"/>
              </w:tabs>
              <w:spacing w:after="120" w:line="240" w:lineRule="auto"/>
              <w:ind w:left="142" w:firstLine="0"/>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7. Болашақ мұғалімдер цифрлық технологиялар мен кәсіби компьютерлік бағдарламалардың құралдарын пайдалана отырып, арт бұйымдарын және дизайнерлік жобаларды жасау дағдыларына ие.</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A">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3">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A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AB">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C">
      <w:pPr>
        <w:pStyle w:val="Heading1"/>
        <w:tabs>
          <w:tab w:val="left" w:leader="none" w:pos="90"/>
        </w:tabs>
        <w:spacing w:after="120" w:line="240" w:lineRule="auto"/>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p>
    <w:p w:rsidR="00000000" w:rsidDel="00000000" w:rsidP="00000000" w:rsidRDefault="00000000" w:rsidRPr="00000000" w14:paraId="000000A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
        <w:tblW w:w="9090.0" w:type="dxa"/>
        <w:jc w:val="left"/>
        <w:tblInd w:w="18.0" w:type="dxa"/>
        <w:tblLayout w:type="fixed"/>
        <w:tblLook w:val="0400"/>
      </w:tblPr>
      <w:tblGrid>
        <w:gridCol w:w="9090"/>
        <w:tblGridChange w:id="0">
          <w:tblGrid>
            <w:gridCol w:w="90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E">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0">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D7">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D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D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E8">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E9">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EA">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E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EE">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EF">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0">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1">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2">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3">
                  <w:pPr>
                    <w:numPr>
                      <w:ilvl w:val="0"/>
                      <w:numId w:val="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4">
                  <w:pPr>
                    <w:numPr>
                      <w:ilvl w:val="0"/>
                      <w:numId w:val="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0F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2">
                  <w:pPr>
                    <w:numPr>
                      <w:ilvl w:val="0"/>
                      <w:numId w:val="1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07">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08">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09">
                  <w:pPr>
                    <w:numPr>
                      <w:ilvl w:val="0"/>
                      <w:numId w:val="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0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7">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18">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1C">
                  <w:pPr>
                    <w:numPr>
                      <w:ilvl w:val="0"/>
                      <w:numId w:val="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1D">
                  <w:pPr>
                    <w:numPr>
                      <w:ilvl w:val="0"/>
                      <w:numId w:val="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1E">
                  <w:pPr>
                    <w:numPr>
                      <w:ilvl w:val="0"/>
                      <w:numId w:val="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1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C">
                  <w:pPr>
                    <w:numPr>
                      <w:ilvl w:val="0"/>
                      <w:numId w:val="1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D">
                  <w:pPr>
                    <w:numPr>
                      <w:ilvl w:val="0"/>
                      <w:numId w:val="1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2E">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2">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3">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4">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35">
                  <w:pPr>
                    <w:numPr>
                      <w:ilvl w:val="0"/>
                      <w:numId w:val="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3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3">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8">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49">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4A">
                  <w:pPr>
                    <w:numPr>
                      <w:ilvl w:val="0"/>
                      <w:numId w:val="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4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4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4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4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B">
                  <w:pPr>
                    <w:numPr>
                      <w:ilvl w:val="0"/>
                      <w:numId w:val="6"/>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0">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1">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2">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3">
                  <w:pPr>
                    <w:numPr>
                      <w:ilvl w:val="0"/>
                      <w:numId w:val="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1">
                  <w:pPr>
                    <w:numPr>
                      <w:ilvl w:val="0"/>
                      <w:numId w:val="6"/>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5">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76">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77">
                  <w:pPr>
                    <w:numPr>
                      <w:ilvl w:val="0"/>
                      <w:numId w:val="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7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7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7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7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8">
                  <w:pPr>
                    <w:numPr>
                      <w:ilvl w:val="0"/>
                      <w:numId w:val="1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89">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D">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8E">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8F">
                  <w:pPr>
                    <w:numPr>
                      <w:ilvl w:val="0"/>
                      <w:numId w:val="1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D">
                  <w:pPr>
                    <w:numPr>
                      <w:ilvl w:val="0"/>
                      <w:numId w:val="6"/>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9E">
                  <w:pPr>
                    <w:numPr>
                      <w:ilvl w:val="0"/>
                      <w:numId w:val="6"/>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9F">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4">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A5">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A6">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A7">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A8">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A9">
                  <w:pPr>
                    <w:numPr>
                      <w:ilvl w:val="0"/>
                      <w:numId w:val="7"/>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A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A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A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D">
                  <w:pPr>
                    <w:numPr>
                      <w:ilvl w:val="0"/>
                      <w:numId w:val="1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BE">
                  <w:pPr>
                    <w:numPr>
                      <w:ilvl w:val="0"/>
                      <w:numId w:val="1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BF">
                  <w:pPr>
                    <w:numPr>
                      <w:ilvl w:val="0"/>
                      <w:numId w:val="16"/>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0">
                  <w:pPr>
                    <w:numPr>
                      <w:ilvl w:val="0"/>
                      <w:numId w:val="1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C5">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C6">
                  <w:pPr>
                    <w:numPr>
                      <w:ilvl w:val="0"/>
                      <w:numId w:val="8"/>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C7">
                  <w:pPr>
                    <w:numPr>
                      <w:ilvl w:val="0"/>
                      <w:numId w:val="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6">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7">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8">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9">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F">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0">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1">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2">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3">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E4">
                  <w:pPr>
                    <w:numPr>
                      <w:ilvl w:val="0"/>
                      <w:numId w:val="8"/>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3">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4">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5">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6">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B">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1FC">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1FD">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1FE">
                  <w:pPr>
                    <w:numPr>
                      <w:ilvl w:val="0"/>
                      <w:numId w:val="8"/>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1FF">
                  <w:pPr>
                    <w:numPr>
                      <w:ilvl w:val="0"/>
                      <w:numId w:val="8"/>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E">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F">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0">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1">
                  <w:pPr>
                    <w:numPr>
                      <w:ilvl w:val="0"/>
                      <w:numId w:val="16"/>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7">
                  <w:pPr>
                    <w:numPr>
                      <w:ilvl w:val="0"/>
                      <w:numId w:val="8"/>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18">
                  <w:pPr>
                    <w:numPr>
                      <w:ilvl w:val="0"/>
                      <w:numId w:val="8"/>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19">
                  <w:pPr>
                    <w:numPr>
                      <w:ilvl w:val="0"/>
                      <w:numId w:val="8"/>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1A">
                  <w:pPr>
                    <w:numPr>
                      <w:ilvl w:val="0"/>
                      <w:numId w:val="8"/>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1B">
                  <w:pPr>
                    <w:numPr>
                      <w:ilvl w:val="0"/>
                      <w:numId w:val="8"/>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1C">
            <w:pP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21D">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4.2 Пәндік компонент құрылымы</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bl>
            <w:tblPr>
              <w:tblStyle w:val="Table23"/>
              <w:tblW w:w="8717.0" w:type="dxa"/>
              <w:jc w:val="left"/>
              <w:tblInd w:w="167.0" w:type="dxa"/>
              <w:tblBorders>
                <w:top w:color="000000" w:space="0" w:sz="6" w:val="single"/>
                <w:left w:color="000000" w:space="0" w:sz="6" w:val="single"/>
                <w:bottom w:color="000000" w:space="0" w:sz="6" w:val="single"/>
                <w:right w:color="000000" w:space="0" w:sz="6" w:val="single"/>
              </w:tblBorders>
              <w:tblLayout w:type="fixed"/>
              <w:tblLook w:val="0400"/>
            </w:tblPr>
            <w:tblGrid>
              <w:gridCol w:w="1939"/>
              <w:gridCol w:w="5741"/>
              <w:gridCol w:w="1037"/>
              <w:tblGridChange w:id="0">
                <w:tblGrid>
                  <w:gridCol w:w="1939"/>
                  <w:gridCol w:w="5741"/>
                  <w:gridCol w:w="1037"/>
                </w:tblGrid>
              </w:tblGridChange>
            </w:tblGrid>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21F">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221">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22">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w:t>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24">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5">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7">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8">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Бейнелеу өнері тарихы және арт-зерттеу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A">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B">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Бейнелеу өнері және сызу оқыту әдістемесі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D">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E">
                  <w:pPr>
                    <w:tabs>
                      <w:tab w:val="left" w:leader="none" w:pos="90"/>
                    </w:tabs>
                    <w:spacing w:after="12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0">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1">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Жасампаз экономикадағы арт-менеджмент және кәсіпкерлік</w:t>
                  </w:r>
                </w:p>
              </w:tc>
              <w:tc>
                <w:tcPr>
                  <w:vMerge w:val="restart"/>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233">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4">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Жасампаз экономикадағы кәсіпкерлік</w:t>
                  </w:r>
                </w:p>
              </w:tc>
              <w:tc>
                <w:tcPr>
                  <w:vMerge w:val="continue"/>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7">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өнері тарихы</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39">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Арт-білім беру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3D">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3F">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0">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2">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3">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Композиция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5">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сурет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8">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9">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кескіндеме негіздері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B">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C">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Пластикалық анатомия және мүсіндеу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F">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Пленэрлік практика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1">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Станокты кескіндеме</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55">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57">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8">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A">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B">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Пейзаждық кескіндеме</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D">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E">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Адамның дене бітімі суреті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0">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1">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Сюжеттік сурет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3">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4">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6">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7">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сурет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9">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A">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Портреттік кескін</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D">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кескіндеме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6F">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0">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Портреттік кескіндеме</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73">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75">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21</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6">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8">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9">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Дәстүрлі материалдарды көркемдік өңдеу (ағаш, былғары, сүйек, тас)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B">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C">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E">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w:t>
                  </w: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F">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Композиция</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1">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2">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Жанрлық композиция</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5">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Сәндік-қолданбалы өнер (металды көркем өңдеу)</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7">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8">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Зергерлік өнер</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8B">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Сәндік-қолданбалы өнер (Көркем тоқу және тоқыма материалдарын өңдеу)</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D">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8E">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Кілем тоқу және тоқыма бұйымдарын көркем өңдеу</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91">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Дизайн және макет</w:t>
                  </w:r>
                </w:p>
              </w:tc>
              <w:tc>
                <w:tcPr>
                  <w:vMerge w:val="restart"/>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93">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4" w:val="single"/>
                  </w:tcBorders>
                  <w:shd w:fill="auto" w:val="clear"/>
                </w:tcPr>
                <w:p w:rsidR="00000000" w:rsidDel="00000000" w:rsidP="00000000" w:rsidRDefault="00000000" w:rsidRPr="00000000" w14:paraId="00000294">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Архитектуралық графика және макет</w:t>
                  </w:r>
                </w:p>
              </w:tc>
              <w:tc>
                <w:tcPr>
                  <w:vMerge w:val="continue"/>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97">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tcPr>
                <w:p w:rsidR="00000000" w:rsidDel="00000000" w:rsidP="00000000" w:rsidRDefault="00000000" w:rsidRPr="00000000" w14:paraId="00000299">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26</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A">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C">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D">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Дизайн негіздері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9F">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0">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Сызба геометриясы және перспективасы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2">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3">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Графика және дизайн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5">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6">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Сызу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8">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9">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AB">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w:t>
                  </w: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C">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Заманауи дизайн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AE">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AF">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Цифрлық өнер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2">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Компьютерлік графика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B4">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B5">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дизайнерлік компьютерлік бағдарламалар</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8">
                  <w:pPr>
                    <w:tabs>
                      <w:tab w:val="left" w:leader="none" w:pos="90"/>
                    </w:tabs>
                    <w:spacing w:after="120" w:line="240" w:lineRule="auto"/>
                    <w:ind w:left="118"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A">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B">
                  <w:pPr>
                    <w:tabs>
                      <w:tab w:val="left" w:leader="none" w:pos="90"/>
                    </w:tabs>
                    <w:spacing w:after="120" w:line="240" w:lineRule="auto"/>
                    <w:ind w:left="11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BD">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r>
              <w:trPr>
                <w:cantSplit w:val="0"/>
                <w:trHeight w:val="60" w:hRule="atLeast"/>
                <w:tblHeader w:val="0"/>
              </w:trPr>
              <w:tc>
                <w:tcPr>
                  <w:gridSpan w:val="3"/>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BE">
                  <w:pPr>
                    <w:tabs>
                      <w:tab w:val="left" w:leader="none" w:pos="90"/>
                    </w:tabs>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0"/>
                <w:trHeight w:val="462" w:hRule="atLeast"/>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2C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19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және отандық өнер тарихы бойынша білімді меңгерту, өнер туындыларын  талдау және түсіндіру өнерін көркем қабылдау дағдыларын қалыптастыру, өнер саласындағы кәсіпкерлік қызметті енгізу дағдыларын дамыту.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тарихы және арт-зерттеу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C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C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1">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2D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(1-2)</w:t>
                  </w:r>
                </w:p>
                <w:p w:rsidR="00000000" w:rsidDel="00000000" w:rsidP="00000000" w:rsidRDefault="00000000" w:rsidRPr="00000000" w14:paraId="000002D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қоғам эволюциясының бір бөлігі ретіндегі әлемдік бейнелеу өнерінің эволюциясы саласындағы мәліметтерді, Қазақстан өнерінің ежелгі дәуірден бүгінгі күнге дейінгі қалыптасуы мен дамуының негізгі кезеңдерін, соның ішінде ЮНЕСКО-ның материалдық және материалдық емес мұраларын жалпылайды және жүйелейді. </w:t>
                  </w:r>
                </w:p>
                <w:p w:rsidR="00000000" w:rsidDel="00000000" w:rsidP="00000000" w:rsidRDefault="00000000" w:rsidRPr="00000000" w14:paraId="000002D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және мектептердегі әлемдік өнер туындыларын көркем қабылдау және түсіндіру дағдыларын игереді.</w:t>
                  </w:r>
                </w:p>
                <w:p w:rsidR="00000000" w:rsidDel="00000000" w:rsidP="00000000" w:rsidRDefault="00000000" w:rsidRPr="00000000" w14:paraId="000002D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w:t>
                  </w:r>
                </w:p>
              </w:tc>
            </w:tr>
            <w:tr>
              <w:trPr>
                <w:cantSplit w:val="0"/>
                <w:trHeight w:val="469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D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өз бетінше зерттеу жұмыстарында түсінеді және қолданады.</w:t>
                  </w:r>
                </w:p>
                <w:p w:rsidR="00000000" w:rsidDel="00000000" w:rsidP="00000000" w:rsidRDefault="00000000" w:rsidRPr="00000000" w14:paraId="000002E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іс-әрекет өнері және өз жұмыстарына стиль мен мәнерлі құралдарды таңдауды туралы білімдерін қолданады</w:t>
                  </w:r>
                </w:p>
                <w:p w:rsidR="00000000" w:rsidDel="00000000" w:rsidP="00000000" w:rsidRDefault="00000000" w:rsidRPr="00000000" w14:paraId="000002E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көркемдік қабылдау үдерісін ұйымдастыру барысында өнер туралы алған білімдерін түсінеді және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4">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өнерін және сызу оқыту әдістемесі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E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E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1">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2F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(1-2)</w:t>
                  </w:r>
                </w:p>
                <w:p w:rsidR="00000000" w:rsidDel="00000000" w:rsidP="00000000" w:rsidRDefault="00000000" w:rsidRPr="00000000" w14:paraId="000002F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көркемдік білім берудің тарихы мен теориясын біледі, формальды және бейресми көркемдік білім берудің стратегиялары мен технологияларын модельдей алады, жоспарлай алады, жетекшілік етеді, оқытады және бағалайды, сондай-ақ білім алушылардың мүмкіндіктеріне сәйкес заманауи арттехнология саласындағы білімді, формаларды, әдістерді қолдана алады.</w:t>
                  </w:r>
                </w:p>
                <w:p w:rsidR="00000000" w:rsidDel="00000000" w:rsidP="00000000" w:rsidRDefault="00000000" w:rsidRPr="00000000" w14:paraId="000002F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дербес зерттеулер негізінде артпедагогиканың қазіргі даму тенденцияларына сәйкес көркемдік білім беру мазмұнын құру дағдыларын меңгереді.</w:t>
                  </w:r>
                </w:p>
              </w:tc>
            </w:tr>
            <w:tr>
              <w:trPr>
                <w:cantSplit w:val="0"/>
                <w:trHeight w:val="356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2F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жас ерекшеліктеріне сәйкес келетін көркемдік білім беру модельдерін таңдайды;</w:t>
                  </w:r>
                </w:p>
                <w:p w:rsidR="00000000" w:rsidDel="00000000" w:rsidP="00000000" w:rsidRDefault="00000000" w:rsidRPr="00000000" w14:paraId="0000030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артпедагогиканың заманауи тенденцияларын ескере отырып, оқыту әдістерін шығармашылық және әртүрлілікпен қолданады;</w:t>
                  </w:r>
                </w:p>
                <w:p w:rsidR="00000000" w:rsidDel="00000000" w:rsidP="00000000" w:rsidRDefault="00000000" w:rsidRPr="00000000" w14:paraId="0000030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сыныпта шығармашылық ортаны ұйымдастырады;</w:t>
                  </w:r>
                </w:p>
                <w:p w:rsidR="00000000" w:rsidDel="00000000" w:rsidP="00000000" w:rsidRDefault="00000000" w:rsidRPr="00000000" w14:paraId="000003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өнер технологиялары саласындағы білімді, формаларды, әдістерді қолданады.</w:t>
                  </w:r>
                </w:p>
              </w:tc>
            </w:tr>
            <w:tr>
              <w:trPr>
                <w:cantSplit w:val="0"/>
                <w:trHeight w:val="33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4">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Жасампаз арт-менеджмент және экономикадағы кәсіпкерлік</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0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1">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 </w:t>
                  </w:r>
                </w:p>
                <w:p w:rsidR="00000000" w:rsidDel="00000000" w:rsidP="00000000" w:rsidRDefault="00000000" w:rsidRPr="00000000" w14:paraId="0000031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(1, 2)</w:t>
                  </w:r>
                </w:p>
                <w:p w:rsidR="00000000" w:rsidDel="00000000" w:rsidP="00000000" w:rsidRDefault="00000000" w:rsidRPr="00000000" w14:paraId="0000031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 туындыларын диалогтік қабылдау; Қазақстан Республикасының нормативтік-құқықтық базасы және татуластық пен ынтымақтастыққа негізделген заманауи жасампаз экономикадағы стартаптарды ұйымдастыру саласындағы білімдерін көрсетеді.</w:t>
                  </w:r>
                </w:p>
                <w:p w:rsidR="00000000" w:rsidDel="00000000" w:rsidP="00000000" w:rsidRDefault="00000000" w:rsidRPr="00000000" w14:paraId="0000031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бизнес саласындағы ҚР НҚА негізінде жасампаз экономикада бизнес және стартап жобаларын әзірлеу дағдыларын; өнер туындыларын диалогтік қабылдау қағидаттары негізінде көркем қабылдау үдерісін ұйымдастыру дағдыларын меңгерген.</w:t>
                  </w:r>
                </w:p>
                <w:p w:rsidR="00000000" w:rsidDel="00000000" w:rsidP="00000000" w:rsidRDefault="00000000" w:rsidRPr="00000000" w14:paraId="0000031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 оқушыларының тұлғасын эстетикалық дамыту үшін өнер туындыларын көркем қабылдаудың маңыздылығын түсінеді; жасампаз экономикадағы заманауи арт-кәсіпкерлікті дамытудың маңыздылығын түсінеді.</w:t>
                  </w:r>
                </w:p>
              </w:tc>
            </w:tr>
            <w:tr>
              <w:trPr>
                <w:cantSplit w:val="0"/>
                <w:trHeight w:val="692"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1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шығармалардың мазмұнын суреттеу, талдау және түсіндіру әдістерін, эстетикалық бағалаудың тілдік дағдыларын және өз бетінше оқу және зерттеу іс-әрекетінде қолданады.</w:t>
                  </w:r>
                </w:p>
                <w:p w:rsidR="00000000" w:rsidDel="00000000" w:rsidP="00000000" w:rsidRDefault="00000000" w:rsidRPr="00000000" w14:paraId="0000032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Бизнес-жобаларды және жасампаз экономикадағы стартаптарды әзірлеу кезінде бизнес саласындағы ҚР НҚА білімін пайдаланады.</w:t>
                  </w:r>
                </w:p>
                <w:p w:rsidR="00000000" w:rsidDel="00000000" w:rsidP="00000000" w:rsidRDefault="00000000" w:rsidRPr="00000000" w14:paraId="0000032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қабылдауды ұйымдастыру үдерісінде көркем шығармаларды диалогтік қабылдау әдістерін мектептегі тәжірибеде қолдану.</w:t>
                  </w:r>
                </w:p>
              </w:tc>
            </w:tr>
            <w:tr>
              <w:trPr>
                <w:cantSplit w:val="0"/>
                <w:trHeight w:val="4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4">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Жасампаз экономикадағы кәсіпкерлік</w:t>
                  </w:r>
                </w:p>
              </w:tc>
            </w:tr>
            <w:tr>
              <w:trPr>
                <w:cantSplit w:val="0"/>
                <w:trHeight w:val="17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17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2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1">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4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 </w:t>
                  </w:r>
                </w:p>
                <w:p w:rsidR="00000000" w:rsidDel="00000000" w:rsidP="00000000" w:rsidRDefault="00000000" w:rsidRPr="00000000" w14:paraId="0000033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(1, 2)</w:t>
                  </w:r>
                </w:p>
                <w:p w:rsidR="00000000" w:rsidDel="00000000" w:rsidP="00000000" w:rsidRDefault="00000000" w:rsidRPr="00000000" w14:paraId="0000033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экономиканың қызмет етуінің теориялық негіздері мен заңдылықтары, қоғамның экономикалық, әлеуметтік және саяси ортасының қазіргі жағдайының формалары туралы жалпы түсінікке ие болады. Өнер нарығы жағдайындағы экономикалық субъектілердің мінез-құлқын, татуластық пен ынтымақтастыққа негізделген заманауи жасампаз экономикада кәсіпкерлік қызметті құқықтық қамтамасыз ету және стартаптарды ұйымдастыруға байланысты елдегі кәсіпкерліктің экономикалық көрсеткіштерін бағалай біледі.</w:t>
                  </w:r>
                </w:p>
                <w:p w:rsidR="00000000" w:rsidDel="00000000" w:rsidP="00000000" w:rsidRDefault="00000000" w:rsidRPr="00000000" w14:paraId="0000033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бизнес саласындағы ҚР НҚА негізінде жасампаз экономикада бизнес және стартап жобаларын әзірлеу дағдыларына; көркем өнер туындыларын диалогтік қабылдау қағидаттарының негізінде көркем қабылдау үдерісін ұйымдастыру дағдыларына ие.</w:t>
                  </w:r>
                </w:p>
                <w:p w:rsidR="00000000" w:rsidDel="00000000" w:rsidP="00000000" w:rsidRDefault="00000000" w:rsidRPr="00000000" w14:paraId="0000033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 оқушыларының тұлғасын эстетикалық дамыту үшін өнер туындыларын көркем қабылдаудың маңыздылығын түсінеді; жасапмаз экономикадағы заманауи көркем кәсіпкерлікті дамытудың маңыздылығын түсінеді.</w:t>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3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4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оқу-зерттеу қызметінде көркем шығармалардың мазмұнын суреттеу, талдау және түсіндіру әдістерін, эстетикалық бағалаудың тілдік дағдыларын және мазмұнын түсіндіруді және кәсіпкерлік қызметі салаларындағы  нормативтік құқықтық актілерді қолданады;</w:t>
                  </w:r>
                </w:p>
                <w:p w:rsidR="00000000" w:rsidDel="00000000" w:rsidP="00000000" w:rsidRDefault="00000000" w:rsidRPr="00000000" w14:paraId="0000034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Бизнес-жобаларды және жасампаз экономикадағы стартаптарды әзірлеу кезінде кәсіпкерлік саласындағы ҚР НҚА білімін пайдаланады.</w:t>
                  </w:r>
                </w:p>
                <w:p w:rsidR="00000000" w:rsidDel="00000000" w:rsidP="00000000" w:rsidRDefault="00000000" w:rsidRPr="00000000" w14:paraId="000003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қабылдауды ұйымдастыру үдерісінде көркем шығармаларды диалогтік қабылдау әдістерін мектептегі тәжірибеде қолдану.</w:t>
                  </w:r>
                </w:p>
              </w:tc>
            </w:tr>
            <w:tr>
              <w:trPr>
                <w:cantSplit w:val="0"/>
                <w:trHeight w:val="4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4">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81"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Қазақстан өнері тарихы</w:t>
                  </w:r>
                </w:p>
                <w:p w:rsidR="00000000" w:rsidDel="00000000" w:rsidP="00000000" w:rsidRDefault="00000000" w:rsidRPr="00000000" w14:paraId="0000034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rHeight w:val="24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24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4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35"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rHeight w:val="262"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5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85"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(1-2)</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әлемдік мәдениет эволюциясының бір бөлігі ретіндегі отандық бейнелеу өнерінің эволюциясы, Қазақстан өнерінің көне дәуірден қазіргі уақытқа дейінгі қалыптасуы мен дамуының негізгі кезеңдері, қазіргі қазақ өнеріндегі бейнелеу өнерінің басым мәнерлі құралдары және оның дәстүрлі ұғыммен байланысы,  Қазақстанның материалдық және материалдық емес мұраларының пайда болуы, генезисі, трансформациясы туралы мәліметтерді жинақтайды және жүйелейді.</w:t>
                  </w:r>
                </w:p>
                <w:p w:rsidR="00000000" w:rsidDel="00000000" w:rsidP="00000000" w:rsidRDefault="00000000" w:rsidRPr="00000000" w14:paraId="0000035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және мектептердегі отандық өнер туындыларын көркем қабылдау және түсіндіру дағдыларын игереді.</w:t>
                  </w:r>
                </w:p>
                <w:p w:rsidR="00000000" w:rsidDel="00000000" w:rsidP="00000000" w:rsidRDefault="00000000" w:rsidRPr="00000000" w14:paraId="0000035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 </w:t>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5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6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Отандық 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түсінеді және өз бетінше зерттеу жұмыстарында қолданады.</w:t>
                  </w:r>
                </w:p>
                <w:p w:rsidR="00000000" w:rsidDel="00000000" w:rsidP="00000000" w:rsidRDefault="00000000" w:rsidRPr="00000000" w14:paraId="0000036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Өнердің, шығармашылық қызметтің даму болашағы,  сондай-ақ өз туындыларын жасау үшін стиль мен мәнерлі құралдарды таңдау туралы білімдерін қолданады</w:t>
                  </w:r>
                </w:p>
                <w:p w:rsidR="00000000" w:rsidDel="00000000" w:rsidP="00000000" w:rsidRDefault="00000000" w:rsidRPr="00000000" w14:paraId="0000036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 қабылдау үдерісін ұйымдастыру барысында өнер туралы алған білімдерін түсінеді және қолданады</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5">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45"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Арт-білім беру</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36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6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67"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Өнер теориясы және арт кәсіпкерлік модулі, барлығы 19 академиялық кредит</w:t>
                  </w:r>
                </w:p>
              </w:tc>
            </w:tr>
            <w:tr>
              <w:trPr>
                <w:cantSplit w:val="0"/>
                <w:trHeight w:val="199"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7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білім беру теориясы саласындағы құзыреттіліктер саласы (1-2)</w:t>
                  </w:r>
                </w:p>
                <w:p w:rsidR="00000000" w:rsidDel="00000000" w:rsidP="00000000" w:rsidRDefault="00000000" w:rsidRPr="00000000" w14:paraId="0000037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7B">
                  <w:pPr>
                    <w:tabs>
                      <w:tab w:val="left" w:leader="none" w:pos="90"/>
                    </w:tabs>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Болашақ мұғалімдер қоғам эволюциясының бір бөлігі ретінде өнер және мәдениет,  классикалық және заманауи көркем білім беру, өзекті арт-практикалар, өнер теориясы туралы мәліметтер, Қазақстан өнерінің ежелден қазіргі уақытқа дейінгі қалыптасуы мен дамуының негізгі кезеңдері саласындағы мәліметтерді жинақтап, жүйелейді. Білім қазақтардың адамгершілік-эстетикалық әлемінің эволюциясының жалпы бейнесін жасауға мүмкіндік беретін өнердің барлық түрлерін, салт-дәстүр элементтері мен олардың қазіргі қазақстандық бейнесін қалыптастырудағы маңызын қамтиды.</w:t>
                  </w:r>
                </w:p>
                <w:p w:rsidR="00000000" w:rsidDel="00000000" w:rsidP="00000000" w:rsidRDefault="00000000" w:rsidRPr="00000000" w14:paraId="0000037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іздену негізінде әртүрлі кезеңдегі, стильдегі, мектептердегі өнер туындыларын көркем қабылдау және түсіндіру дағдыларын меңгереді.</w:t>
                  </w:r>
                </w:p>
                <w:p w:rsidR="00000000" w:rsidDel="00000000" w:rsidP="00000000" w:rsidRDefault="00000000" w:rsidRPr="00000000" w14:paraId="0000037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өнердің ерекше эстетикалық іс-әрекет саласы ретіндегі маңызын, оның мектеп оқушыларының жеке тұлғасын, олардың шығармашылық мүмкіндіктерін дамытудағы рөлін жақсы түсінеді және мектептегі оқушылардың өнер туындыларын көркем қабылдау үдерісін ұйымдастыра алады. </w:t>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7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8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туындыларын түсіндіру және эстетикалық бағалау үдерісінде өнердің даму эволюциясы мен логикасы, стильдері, өнер мектептері мен бағыттары туралы алған білімдерін түсінеді және өз бетінше зерттеу жұмыстарында қолданады.</w:t>
                  </w:r>
                </w:p>
                <w:p w:rsidR="00000000" w:rsidDel="00000000" w:rsidP="00000000" w:rsidRDefault="00000000" w:rsidRPr="00000000" w14:paraId="0000038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Өнердің, шығармашылық қызметтің даму болашағы, сондай-ақ өз туындыларын жасау үшін стиль мен мәнерлі құралдарды таңдау туралы білімдерін қолданады</w:t>
                  </w:r>
                </w:p>
                <w:p w:rsidR="00000000" w:rsidDel="00000000" w:rsidP="00000000" w:rsidRDefault="00000000" w:rsidRPr="00000000" w14:paraId="0000038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Ресми және бейресми білім беруде педагогтың практикалық қызметінде алынған білімін қолданады </w:t>
                  </w:r>
                </w:p>
                <w:p w:rsidR="00000000" w:rsidDel="00000000" w:rsidP="00000000" w:rsidRDefault="00000000" w:rsidRPr="00000000" w14:paraId="0000038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педагогикалық практикада көркем қабылдау үдерісін ұйымдастыру барысында өнер туралы алған білімдерін түсінеді және қолданады</w:t>
                  </w:r>
                </w:p>
              </w:tc>
            </w:tr>
            <w:tr>
              <w:trPr>
                <w:cantSplit w:val="0"/>
                <w:trHeight w:val="3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6">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389">
                  <w:pPr>
                    <w:tabs>
                      <w:tab w:val="left" w:leader="none" w:pos="90"/>
                      <w:tab w:val="left" w:leader="none" w:pos="4738"/>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негіздерінің модулі 26 академиялық кредит</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Композиция негіздері, академиялық сызу, академиялық кескіндеме, мүсін және пластикалық анатомия саласындағы білімге ие болу. Бейнелеу өнерінің әртүрлі түрлері бойынша оқу-шығармашылық жұмыстарын сабақта және ашық ауада жүзеге асырудың негізгі дағдыларын қалыптастыру.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8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Композиция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9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A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A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өнерінің әртүрлі түрлерінде (кескіндеме, графика, мүсін) композиция теориясы – композицияның қағидаттары, заңдылықтары, тәсілдері мен құралдары, орналасу ережелері – композиция теориясы туралы білімдерін көрсетеді.</w:t>
                  </w:r>
                </w:p>
                <w:p w:rsidR="00000000" w:rsidDel="00000000" w:rsidP="00000000" w:rsidRDefault="00000000" w:rsidRPr="00000000" w14:paraId="000003A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композиция теориясын пайдалана отырып, бейнелеу өнерінің әртүрлі түрлерінде оқу-шығармашылық реалистік және стильдендірілген композицияларды орындау дағдыларына ие.</w:t>
                  </w:r>
                </w:p>
                <w:p w:rsidR="00000000" w:rsidDel="00000000" w:rsidP="00000000" w:rsidRDefault="00000000" w:rsidRPr="00000000" w14:paraId="000003A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шығармашылыққа үйрету үдерісінде композициялық дағдылардың рөлін түсінеді, өз бетінше композициялық іс-әрекеттің нәтижелерін, оны одан әрі жетілдіру үшін сыни тұрғыдан бағалап, талдай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A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Композиция теориясы бойынша білімдерін реалистік және сәндік композицияларды орындауда өз бетінше бейнелеу және сәндік-қолданбалы оқу-шығармашылық іс-әрекеттерінде пайдаланады және қолданады.</w:t>
                  </w:r>
                </w:p>
                <w:p w:rsidR="00000000" w:rsidDel="00000000" w:rsidP="00000000" w:rsidRDefault="00000000" w:rsidRPr="00000000" w14:paraId="000003A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Өнер туындылары мен өз жұмыстарының композициялық ерекшеліктерін талдау дағдыларын меңгерген.</w:t>
                  </w:r>
                </w:p>
                <w:p w:rsidR="00000000" w:rsidDel="00000000" w:rsidP="00000000" w:rsidRDefault="00000000" w:rsidRPr="00000000" w14:paraId="000003A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оқушыларына бейнелеу өнерін оқыту барысында композиция теориясын түсіндіру және педагогикалық тәжірибеде олардың композициялық және шығармашылық ойлауын дамыту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A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сурет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B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C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6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әрекетінде объектілерді жазықтықта сызықты-конструктивті тұрғызу ережелері, сызықтық және әуе перспектива заңдылықтары, академиялық суретте тондық қатынас ережелері туралы теориялық білімдерін саналы түрде пайдаланады.</w:t>
                  </w:r>
                </w:p>
                <w:p w:rsidR="00000000" w:rsidDel="00000000" w:rsidP="00000000" w:rsidRDefault="00000000" w:rsidRPr="00000000" w14:paraId="000003C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бейне теориясын пайдалана отырып, әртүрлі графикалық материалдармен оқу және шығармашылық академиялық натюрморттарды құрастыру және орындау дағдыларын меңгереді; академиялық суреттерін одан әрі жетілдіру мақсатында олардың сапасын бағалау үшін өзіндік рефлексия және өзара рефлексия әдістерін қолдану дағдыларын иеленеді; академиялық сурет салу ережелерін түсіндіру дағдыларын иеленеді.</w:t>
                  </w:r>
                </w:p>
                <w:p w:rsidR="00000000" w:rsidDel="00000000" w:rsidP="00000000" w:rsidRDefault="00000000" w:rsidRPr="00000000" w14:paraId="000003C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бейнелеу әрекетінің деңгейін арттыру және мектеп оқушыларына сурет салуды мектепте тәжірибе жүзінде оқытудың тиімді үдерісі үшін академиялық сурет теориясының маңыздылығын жақсы біледі.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сурет теориясын өз бетінше бейнелеу әрекетінде практикада қолданады.</w:t>
                  </w:r>
                </w:p>
                <w:p w:rsidR="00000000" w:rsidDel="00000000" w:rsidP="00000000" w:rsidRDefault="00000000" w:rsidRPr="00000000" w14:paraId="000003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Графикалық бейнелеу құралдарымен оқу-шығармашылық академиялық натюрморттарды құрастыру және орындау; әр түрлі графикалық материалдармен және әртүрлі техникаларда оқу қойылымдарын, нобайлар мен эскиздерді орындау кезінде өзіндік рефлексия және өзара рефлексия дағдыларын меңгерген.</w:t>
                  </w:r>
                </w:p>
                <w:p w:rsidR="00000000" w:rsidDel="00000000" w:rsidP="00000000" w:rsidRDefault="00000000" w:rsidRPr="00000000" w14:paraId="000003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академиялық сызудың теориясы мен тәжірибесін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C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кескіндеме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D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3E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E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іс-әрекетінде кескіндеменің мәнерлі құралдары, түстану, оқу қойылымдарын құрастыру ережелері, акварельмен жұмыс істеу ережелері туралы теориялық білімдерін саналы түрде пайдаланады.</w:t>
                  </w:r>
                </w:p>
                <w:p w:rsidR="00000000" w:rsidDel="00000000" w:rsidP="00000000" w:rsidRDefault="00000000" w:rsidRPr="00000000" w14:paraId="000003E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бейнелеу теориясын пайдалана отырып, акварельмен оқу-шығармашылық академиялық натюрморттарды құрастыру және орындау дағдыларын меңгерген; өз кескіндемелерінің сапасын одан әрі жетілдіру мақсатында бағалау үшін өзіндік рефлексия және өзара рефлексия әдістерін қолдану дағдыларына ие; акварельмен натюрморттарды орындау ережелерін түсіндіру дағдыларын меңгерген.</w:t>
                  </w:r>
                </w:p>
                <w:p w:rsidR="00000000" w:rsidDel="00000000" w:rsidP="00000000" w:rsidRDefault="00000000" w:rsidRPr="00000000" w14:paraId="000003E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бетінше бейнелеу әрекетінің деңгейін арттыру үшін және мектеп оқушыларына кескіндемені мектепте практикасында оқытудың тиімді үдерісі үшін академиялық кескіндеме теориясының маңыздылығын жақсы біледі.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7">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Акварельдік кескіндеме техникасында натюрморттарды орындау кезінде өз бетінше бейнелеу әрекетінде практикада түстану теориясының негіздерін, кескіндеменің мәнерлі құралдарын, кескіндемелік акварель техникасының ерекшеліктерін қолдана біледі.</w:t>
                  </w:r>
                </w:p>
                <w:p w:rsidR="00000000" w:rsidDel="00000000" w:rsidP="00000000" w:rsidRDefault="00000000" w:rsidRPr="00000000" w14:paraId="000003E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Акварельдік кескіндеме техникасында оқу көріністері мен этюдтарды орындау кезінде өзіндік рефлексия және өзара рефлексия дағдыларын меңгерген.</w:t>
                  </w:r>
                </w:p>
                <w:p w:rsidR="00000000" w:rsidDel="00000000" w:rsidP="00000000" w:rsidRDefault="00000000" w:rsidRPr="00000000" w14:paraId="000003E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академиялық кескіндеме негіздерінің теориясы мен практикасын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E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Пластикалық анатомия және мүсіндеу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3F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0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0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пластикалық анатомиядан алған теориялық білімдерін оқу-шығармашылық жұмыстарында, натурадан және елестетіп жазық және көлемді мүсіндерді орындауда саналы түрде пайдаланады.</w:t>
                  </w:r>
                </w:p>
                <w:p w:rsidR="00000000" w:rsidDel="00000000" w:rsidP="00000000" w:rsidRDefault="00000000" w:rsidRPr="00000000" w14:paraId="0000040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пластикалық анатомия, техникалық амалдар, материал қасиеттері және мүсіннің мәнерлі құралдары туралы білімдерін пайдалана отырып, жазық және көлемді мүсіндік жұмыстарды құрастыру және орындау дағдыларына ие. </w:t>
                  </w:r>
                </w:p>
                <w:p w:rsidR="00000000" w:rsidDel="00000000" w:rsidP="00000000" w:rsidRDefault="00000000" w:rsidRPr="00000000" w14:paraId="0000040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Болашқ мұғалімдер өзін-өзі және өзара рефлексия әдістерін қолдана отырып, өзінің пластикалық шығармашылық әрекетінің нәтижесін одан әрі жетілдіру мақсатында оны сыни тұрғыдан бағалай алады. Болашақ мұғалімдер пластикалық композицияларды орындау ережелерін түсіндіру дағдыларына ие.</w:t>
                  </w:r>
                </w:p>
                <w:p w:rsidR="00000000" w:rsidDel="00000000" w:rsidP="00000000" w:rsidRDefault="00000000" w:rsidRPr="00000000" w14:paraId="0000040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 оқушыларына бейнелеу өнерін оқыту үдерісінде бейнелеу әрекетіндегі пластикалық анатомияны, материалдың қасиеттері мен мүсіндеу тәсілдерін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8">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0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Бейнелеу өнерінің әртүрлі түрлері мен жанрларында пластикалық анатомиядан алған білімдерін өз бетінше бейнелеу әрекетінде практикада қолдана біледі</w:t>
                  </w:r>
                </w:p>
                <w:p w:rsidR="00000000" w:rsidDel="00000000" w:rsidP="00000000" w:rsidRDefault="00000000" w:rsidRPr="00000000" w14:paraId="0000040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Мүсіннің материалдары мен мәнерлі құралдарының қасиеттері, жазық және көлемді мүсіннің композициялық шешу ережелері туралы білімдерін өз бетінше бейнелеу әрекетінде пайдаланады және іс жүзінде қолданады</w:t>
                  </w:r>
                </w:p>
                <w:p w:rsidR="00000000" w:rsidDel="00000000" w:rsidP="00000000" w:rsidRDefault="00000000" w:rsidRPr="00000000" w14:paraId="0000040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Түрлі пластикалық материалдар мен техникада мүсіндік рельефтерді, көлемді мүсіндерді орындау кезіндегі өзіндік рефлексия және өзара рефлексия дағдыларын меңгерген.</w:t>
                  </w:r>
                </w:p>
                <w:p w:rsidR="00000000" w:rsidDel="00000000" w:rsidP="00000000" w:rsidRDefault="00000000" w:rsidRPr="00000000" w14:paraId="0000040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оқушыларын педагогикалық практикада оқыту үдерісінде пластикалық анатомия теориясын және мүсіндік жұмыстарды орындау практикасын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0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203"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Пленэрлік практика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B">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Бейнелеу өнері негіздері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1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2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6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2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кескіндеме және графика әдістерінде суреттер мен этюдтерді (пейзаждар, натюрморттар, жанрлық композициялар) орындау кезінде өз бетінше бейнелеу әрекетінде ашық аспан астында бейнелеу жұмыстарын орындау ерекшеліктері туралы білімдерін пайдаланады және қолданады.</w:t>
                  </w:r>
                </w:p>
                <w:p w:rsidR="00000000" w:rsidDel="00000000" w:rsidP="00000000" w:rsidRDefault="00000000" w:rsidRPr="00000000" w14:paraId="0000042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ашық аспан астында оқу-шығармашылық жұмыстарын орындау дағдысы қалыптасқан. Болашақ мұғалімдер өзіндік рефлексия және өзара рефлексия әдістерін қолдана отырып, ашық аспан астындағы бейнелеу жұмыстарының нәтижесін одан әрі жетілдіру мақсатында оны сыни тұрғыдан бағалай алады. Болашақ мұғалімдердің ашық аспан астында жұмыс істеу ережелерін түсіндіру дағдысы қалыптасқан.</w:t>
                  </w:r>
                </w:p>
                <w:p w:rsidR="00000000" w:rsidDel="00000000" w:rsidP="00000000" w:rsidRDefault="00000000" w:rsidRPr="00000000" w14:paraId="0000042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бейнелеу өнерін оқу барысында ашық аспан астында заттар мен кеңістікті бейнелеу ережелерін білудің маңыздылығын жақсы түсінеді. Болашақ мұғалімдер мектеп практикасында мектеп оқушыларына ашық аспан астындағы жұмысты орындауға үйрету үдерісін қамтамасыз ете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Ашық аспан астында заттар мен кеңістікті бейнелеу ережелері туралы білімдерін өз бетінше бейнелеу әрекетінде қолдана алады.</w:t>
                  </w:r>
                </w:p>
                <w:p w:rsidR="00000000" w:rsidDel="00000000" w:rsidP="00000000" w:rsidRDefault="00000000" w:rsidRPr="00000000" w14:paraId="0000042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Түрлі кескіндеме және графикалық техникада ашық аспан астында суреттер мен этюдтерді (пейзаждар, натюрморттар, жанрлық композициялар) орындау кезінде өзіндік рефлексия дағдыларын меңгерген.</w:t>
                  </w:r>
                </w:p>
                <w:p w:rsidR="00000000" w:rsidDel="00000000" w:rsidP="00000000" w:rsidRDefault="00000000" w:rsidRPr="00000000" w14:paraId="000004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Ашық аспан астында тапсырмаларды орындау кезінде өзіндік рефлексия және өзара рефлексия дағдыларын меңгеру.</w:t>
                  </w:r>
                </w:p>
                <w:p w:rsidR="00000000" w:rsidDel="00000000" w:rsidP="00000000" w:rsidRDefault="00000000" w:rsidRPr="00000000" w14:paraId="000004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ашық аспан астында жұмыс істеу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2F">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43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композиция, академиялық сурет/арнайы сызу/портреттік графика, академиялық/станоктық/портреттік кескіндеме саласындағы білімді иелену. Бейнелеу өнері саласында шығармашылық дағдыларын қалыптастыру.</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C">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сурет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3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5">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4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6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4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натурадан адам портретін академиялық реалистік бейнелеу ережелерін біледі, әртүрлі графикалық материалдар мен техникаларды қолдану ерекшеліктерін біледі.</w:t>
                  </w:r>
                </w:p>
                <w:p w:rsidR="00000000" w:rsidDel="00000000" w:rsidP="00000000" w:rsidRDefault="00000000" w:rsidRPr="00000000" w14:paraId="0000044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натурадан адамды графикалық материалдармен шынайы бейнелеу ережелерін қолдана отырып бейнелеу дағдыларын игереді. Болашақ мұғалімдер өзіндік рефлексия және өзара рефлексия әдістерін пайдалана отырып, өз білімдерін одан әрі жетілдіру мақсатында өз жұмысының нәтижесін сыни тұрғыдан бағалай алады. Болашақ мұғалімдер мектепте тәжірибеде оқушыларға адамды дұрыс бейнелеуді үйрету үдерісін қамтамасыз ете алады.</w:t>
                  </w:r>
                </w:p>
                <w:p w:rsidR="00000000" w:rsidDel="00000000" w:rsidP="00000000" w:rsidRDefault="00000000" w:rsidRPr="00000000" w14:paraId="0000045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портреттерді шынайы бейнелеу  үшін академиялық сурет теориясының және педагогикалық тәжірибеде мектеп оқушыларын бейнелеу өнеріне оқытудың тиімді үдерісі үшін адам бейнесі бойынша өз бетінше бейнелеу іс-әрекетінде оқу суретінің мәнерлі құралдары мен материалдарын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Графикалық көрнекі құралдар арқылы натурадан адам портретін шынайы түрде бейнелеу ережелерін біледі</w:t>
                  </w:r>
                </w:p>
                <w:p w:rsidR="00000000" w:rsidDel="00000000" w:rsidP="00000000" w:rsidRDefault="00000000" w:rsidRPr="00000000" w14:paraId="000004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графикалық техникалар мен әдістерді біледі және Оларды академиялық сурет бойынша практикалық жұмыстарды орындау кезінде қолданады</w:t>
                  </w:r>
                </w:p>
                <w:p w:rsidR="00000000" w:rsidDel="00000000" w:rsidP="00000000" w:rsidRDefault="00000000" w:rsidRPr="00000000" w14:paraId="0000045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Натурадан қысқа мерзімді суреттер мен ұзақ мерзімді қойылымдарды орындау барысында адам портретін шынайы түрде бейнелеу ережелерін қолдана біледі.</w:t>
                  </w:r>
                </w:p>
                <w:p w:rsidR="00000000" w:rsidDel="00000000" w:rsidP="00000000" w:rsidRDefault="00000000" w:rsidRPr="00000000" w14:paraId="000004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графикалық материалдармен және әртүрлі техникалармен жанды қойылымдарды, портреттік нобайлар мен эскиздерді орындау кезінде өзіндік рефлексия дағдыларын иеленген.</w:t>
                  </w:r>
                </w:p>
                <w:p w:rsidR="00000000" w:rsidDel="00000000" w:rsidP="00000000" w:rsidRDefault="00000000" w:rsidRPr="00000000" w14:paraId="000004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барысында әртүрлі графикалық Материалдармен жанды адамды бейнелеу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A">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5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Портреттік кескін</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7">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6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6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(3,4,5)</w:t>
                  </w:r>
                  <w:r w:rsidDel="00000000" w:rsidR="00000000" w:rsidRPr="00000000">
                    <w:rPr>
                      <w:rtl w:val="0"/>
                    </w:rPr>
                  </w:r>
                </w:p>
                <w:p w:rsidR="00000000" w:rsidDel="00000000" w:rsidP="00000000" w:rsidRDefault="00000000" w:rsidRPr="00000000" w14:paraId="0000046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жанды портреттерді әртүрлі графикалық материалдармен және техникалармен шынайы бейнелеу ережелерін біледі.</w:t>
                  </w:r>
                </w:p>
                <w:p w:rsidR="00000000" w:rsidDel="00000000" w:rsidP="00000000" w:rsidRDefault="00000000" w:rsidRPr="00000000" w14:paraId="0000047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шынайы және стильдендірілген бейне ережелерін қолдана отырып, әртүрлі материалдармен жанды графикалық портреттер салу дағдыларын меңгерген. Болашақ мұғалімдер өзіндік және өзара рефлексия әдістерін қолдана отырып, портрет салу дағдыларын одан әрі жетілдіру мақсатында бейнелеу әрекетінің нәтижелерін сыни тұрғыдан бағалай алады. Болашақ мұғалімдер алған теориялық білімдері мен практикалық бейнелеу дағдыларын қолдану негізінде мектепте оқушыларға графикалық материалдармен портрет салуды үйрету үдерісін іс-жүзінде қамтамасыз ете алады.</w:t>
                  </w:r>
                </w:p>
                <w:p w:rsidR="00000000" w:rsidDel="00000000" w:rsidP="00000000" w:rsidRDefault="00000000" w:rsidRPr="00000000" w14:paraId="00000472">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материалдарды және сурет салудың мәнерлі құралдарын пайдалана отырып, графикалық портреттегі ұқсастықтарды жеткізуде және мектеп оқушыларын педагогикалық практикада оқытудың тиімді үдерісінде теорияның маңыздылығын жақсы түсінеді.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графикалық портреттердегі ұқсастықты беру ережелерін; әртүрлі графикалық құралдардың, графикалық техникалар мен әдістердің ерекшеліктерін біледі.</w:t>
                  </w:r>
                </w:p>
                <w:p w:rsidR="00000000" w:rsidDel="00000000" w:rsidP="00000000" w:rsidRDefault="00000000" w:rsidRPr="00000000" w14:paraId="000004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графикалық портреттерді салу кезінде шынайы бейненің ережелері туралы білімдерін қолдана біледі</w:t>
                  </w:r>
                </w:p>
                <w:p w:rsidR="00000000" w:rsidDel="00000000" w:rsidP="00000000" w:rsidRDefault="00000000" w:rsidRPr="00000000" w14:paraId="000004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Түрлі графикалық материалдармен және әртүрлі әдістермен жанды графикалық портреттерді салу кезінде өзіндік рефлексия дағдыларын меңгерген</w:t>
                  </w:r>
                </w:p>
                <w:p w:rsidR="00000000" w:rsidDel="00000000" w:rsidP="00000000" w:rsidRDefault="00000000" w:rsidRPr="00000000" w14:paraId="000004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барысында жанды адамды бейнелеу ережелерін әртүрлі графикалық материалдармен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B">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7F">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кескіндеме</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8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8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49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кескіндеме материалдары – акрил, темпера, майлы бояу және т.б., этюдтер мен академиялық жұмыстарды орындау ерекшеліктері, кескіндеме құралдары арқылы заттардың кеңістігін, көлемін және текстурасын беру ережелері, сонымен қатар адамның этюдін салу туралы теориялық білімдерін саналы түрде пайдаланады, </w:t>
                  </w:r>
                </w:p>
                <w:p w:rsidR="00000000" w:rsidDel="00000000" w:rsidP="00000000" w:rsidRDefault="00000000" w:rsidRPr="00000000" w14:paraId="0000049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кескіндеме техникаларында жанды (натюрморт және портреттер) кескіндеме жұмыстарын орындау дағдыларын меңгерген. Болашақ мұғалімдер өзіндік және өзара рефлексия әдістерін қолдана отырып, өздерінің кескіндеме әрекетінің нәтижелерін одан әрі жетілдіру мақсатында оны сыни тұрғыдан бағалай алады. Болашақ мұғалімдер кескіндеме материалдармен және құралдармен жанды суреттерді салу ережелерін түсіндіре алады.  </w:t>
                  </w:r>
                </w:p>
                <w:p w:rsidR="00000000" w:rsidDel="00000000" w:rsidP="00000000" w:rsidRDefault="00000000" w:rsidRPr="00000000" w14:paraId="0000049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кескіндеме теориясының, өз бетінше жұмыс істеу кезіндегі әртүрлі бояулармен жұмыс істеу ережелерінің мәнін, мектеп оқушыларына кескіндемені мектепте практикасында оқытудың тиімді үдерісі үшін академиялық кескіндеме теориясының маңыздылығын жақсы біледі.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9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натюрморт пен адам портреттерін кескіндеме материалдары және құралдарымен бейнелеу ережелерін, әртүрлі кескіндеме материалдарымен (гуашь, акрил, темпера, майлы бояу, т.б.) жұмыс істеу ерекшеліктерін және кескіндеме техникасын біледі.</w:t>
                  </w:r>
                </w:p>
                <w:p w:rsidR="00000000" w:rsidDel="00000000" w:rsidP="00000000" w:rsidRDefault="00000000" w:rsidRPr="00000000" w14:paraId="000004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Кескіндеме жұмыстарын орындау кезінде әртүрлі кескіндеме материалдарымен және техникаларымен жұмыс істеу ережелерін қолдана біледі.</w:t>
                  </w:r>
                </w:p>
                <w:p w:rsidR="00000000" w:rsidDel="00000000" w:rsidP="00000000" w:rsidRDefault="00000000" w:rsidRPr="00000000" w14:paraId="0000049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Түрлі кескіндеме техникасында жанды қойылымдарды орындау кезінде өзіндік рефлексия дағдыларын меңгеру.</w:t>
                  </w:r>
                </w:p>
                <w:p w:rsidR="00000000" w:rsidDel="00000000" w:rsidP="00000000" w:rsidRDefault="00000000" w:rsidRPr="00000000" w14:paraId="0000049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кескіндеме  материалдармен және құралдармен жанды жұмыс істеу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9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Портреттік кескіндеме</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A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B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4B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жанды портреттерді әртүрлі кескіндеме материалдармен және техникалармен шынайы әрі стильдендірілген бейнелеу ережелерін біледі.</w:t>
                  </w:r>
                </w:p>
                <w:p w:rsidR="00000000" w:rsidDel="00000000" w:rsidP="00000000" w:rsidRDefault="00000000" w:rsidRPr="00000000" w14:paraId="000004B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шынайы бейне ережелерін қолдана отырып, әртүрлі материалдармен жанды кескіндеме портреттер салу дағдыларын меңгерген. Болашақ мұғалімдер өзіндік және өзара рефлексия әдістерін қолдана отырып, кескіндеме портрет салу дағдыларын одан әрі жетілдіру мақсатында бейнелеу әрекетінің нәтижелерін сыни тұрғыдан бағалай алады. Болашақ мұғалімдер мектепте оқушыларға кескіндеме материалдармен портрет салуды үйрету үдерісін іс-жүзінде қамтамасыз ете алады.</w:t>
                  </w:r>
                </w:p>
                <w:p w:rsidR="00000000" w:rsidDel="00000000" w:rsidP="00000000" w:rsidRDefault="00000000" w:rsidRPr="00000000" w14:paraId="000004B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кескіндеме портреттегі ұқсастықтарды жеткізуде және мектеп оқушыларын педагогикалық практикада оқытудың тиімді үдерісінде теорияның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B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кескіндеме портреттердегі ұқсастықтарды жеткізу ережелерін; түрлі бейнелеу құралдарының, техникалар мен тәсілдерінің ерекшеліктерін біледі.</w:t>
                  </w:r>
                </w:p>
                <w:p w:rsidR="00000000" w:rsidDel="00000000" w:rsidP="00000000" w:rsidRDefault="00000000" w:rsidRPr="00000000" w14:paraId="000004B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Жанды кескіндеме портреттерді салу барысында шынайы бейненің ережелері туралы білімдерін қолдана алады.</w:t>
                  </w:r>
                </w:p>
                <w:p w:rsidR="00000000" w:rsidDel="00000000" w:rsidP="00000000" w:rsidRDefault="00000000" w:rsidRPr="00000000" w14:paraId="000004B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Түрлі кескіндеме материалдармен және әртүрлі техникамен жанды портреттер салу кезінде өзіндік рефлексия дағдыларын меңгерген.</w:t>
                  </w:r>
                </w:p>
                <w:p w:rsidR="00000000" w:rsidDel="00000000" w:rsidP="00000000" w:rsidRDefault="00000000" w:rsidRPr="00000000" w14:paraId="000004B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жанды адамды әртүрлі кескіндеме материалдармен бейнелеу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BD">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1">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Адамның дене бітімі суреті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A">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C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D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4D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жанды адам фигурасын статика мен динамикада графикалық материалдармен бейнелеуге арналған пластикалық анатомияны, жанды адам фигурасының ұзақ уақыттық қойылымы ережелерін және әртүрлі графикалық материалдармен фигура нобайларын орындау ережелерін біледі.</w:t>
                  </w:r>
                </w:p>
                <w:p w:rsidR="00000000" w:rsidDel="00000000" w:rsidP="00000000" w:rsidRDefault="00000000" w:rsidRPr="00000000" w14:paraId="000004D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адам фигурасының шынайы бейнесінің ережелерін пайдалана отырып, статика мен динамикадағы жанды адам фигурасының қысқа мерзімді нобайлар және ұзақ мерзімді қойылымдарының әртүрлі графикалық материалдарымен орындау дағдыларына ие. Болашақ мұғалімдер өз жұмысының нәтижелерін бағалау кезінде рефлексия және өзара рефлексия дағдыларын иеленеді.</w:t>
                  </w:r>
                </w:p>
                <w:p w:rsidR="00000000" w:rsidDel="00000000" w:rsidP="00000000" w:rsidRDefault="00000000" w:rsidRPr="00000000" w14:paraId="000004D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адам фигурасын графикалық материалдармен салуда және мектеп оқушыларын педагогикалық практикада оқытудың тиімді үрдісінде пластикалық анатомия теориясының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Пластикалық анатомия теориясын, адам фигурасын статикалық қалыпта және динамикада бейнелеу ережелерін білу, әртүрлі графикалық материалдардың (графит қарындаш, көмір, тұздық, пастель, сангина және т.б.) ерекшеліктерін біледі</w:t>
                  </w:r>
                </w:p>
                <w:p w:rsidR="00000000" w:rsidDel="00000000" w:rsidP="00000000" w:rsidRDefault="00000000" w:rsidRPr="00000000" w14:paraId="000004D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Қысқа мерзімді нобайларда және ұзақ мерзімді қойылымдарда адам фигурасын салғанда әртүрлі графикалық материалдарды (графит қарындаш, көмір, тұздық, пастель, сангина және т.б.) қолдана біледі.</w:t>
                  </w:r>
                </w:p>
                <w:p w:rsidR="00000000" w:rsidDel="00000000" w:rsidP="00000000" w:rsidRDefault="00000000" w:rsidRPr="00000000" w14:paraId="000004D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фигурасының ұзақ және қысқа мерзімді жанды суреттерін орындау дағдыларын меңгерген.</w:t>
                  </w:r>
                </w:p>
                <w:p w:rsidR="00000000" w:rsidDel="00000000" w:rsidP="00000000" w:rsidRDefault="00000000" w:rsidRPr="00000000" w14:paraId="000004D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жанды адам фигурасын бейнелеу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D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Сюжеттік сурет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B">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E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4F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пластикалық анатомияны, әртүрлі графикалық материалдардың ерекшеліктерін, сюжеттік бейнелерді жинастыру, статика мен динамикадағы жанды адамның ұзақ және қысқа мерзімді бір фигуралы және көп фигуралы сюжеттік бейнелерін графикалық материалдар бейнелеу ережелерін біледі.</w:t>
                  </w:r>
                </w:p>
                <w:p w:rsidR="00000000" w:rsidDel="00000000" w:rsidP="00000000" w:rsidRDefault="00000000" w:rsidRPr="00000000" w14:paraId="000004F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адам фигурасын әртүрлі графикалық материалдармен шынайы бейнелеу ережелерін қолдана отырып, графикалық материалдармен жанды адамның ұзақ және қысқа мерзімді бір фигуралы және көп фигуралы сюжеттік бейнелерін статикалық және динамикалық түрде орындау дағдыларын меңгереді. Болашақ мұғалімдер жанды адам бейнесін бейнелеу ережелерін түсіндіре алады.</w:t>
                  </w:r>
                </w:p>
                <w:p w:rsidR="00000000" w:rsidDel="00000000" w:rsidP="00000000" w:rsidRDefault="00000000" w:rsidRPr="00000000" w14:paraId="000004F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графикалық материалдарды пайдалана отырып, көп фигуралы және бір фигуралы бейнелерді салуда және педагогикалық практикада мектеп оқушыларына бейнелеу әрекетін оқытудың тиімді үдерісі үшін пластикалық анатомия теориясының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F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Статика мен динамикада сюжеттік бір фигуралы және көп фигуралы бейнелерді сауатты және мәнерлі бейнелеу үшін композиция теориясы мен пластикалық анатомия негіздерін біледі; бейнелеу әрекетінде қолдануға арналған әртүрлі графикалық материалдардың мәнерлілік ерекшеліктерін біледі.</w:t>
                  </w:r>
                </w:p>
                <w:p w:rsidR="00000000" w:rsidDel="00000000" w:rsidP="00000000" w:rsidRDefault="00000000" w:rsidRPr="00000000" w14:paraId="000004F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Көп фигуралы және бір фигуралы композициялардың ұзақ сюжетті суреттері мен жанды қысқа мерзімді нобайларды әртүрлі графикалық материалдармен орындай біледі.</w:t>
                  </w:r>
                </w:p>
                <w:p w:rsidR="00000000" w:rsidDel="00000000" w:rsidP="00000000" w:rsidRDefault="00000000" w:rsidRPr="00000000" w14:paraId="000004F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жұмысының нәтижелерін бағалау кезінде өзіндік рефлексия және өзара рефлексия дағдыларын меңгерген.</w:t>
                  </w:r>
                </w:p>
                <w:p w:rsidR="00000000" w:rsidDel="00000000" w:rsidP="00000000" w:rsidRDefault="00000000" w:rsidRPr="00000000" w14:paraId="000004F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графикалық материалдармен сюжетті бейнелеу ережелерін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4FF">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3">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Пейзаждық кескіндеме</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C">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Шығармашылық шеберлік модулі, 24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0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1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1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табиғаттан түрлі көркем материалдармен көркем қойылымдар мен пейзаждық зерттеулерді орындау ережелерін біледі.</w:t>
                  </w:r>
                </w:p>
                <w:p w:rsidR="00000000" w:rsidDel="00000000" w:rsidP="00000000" w:rsidRDefault="00000000" w:rsidRPr="00000000" w14:paraId="0000051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нақты бейнелеу ережелерін қолдана отырып, қысқа мерзімді этюдтердің әртүрлі кескіндеме материалдарын орындау дағдыларына ие.</w:t>
                  </w:r>
                </w:p>
                <w:p w:rsidR="00000000" w:rsidDel="00000000" w:rsidP="00000000" w:rsidRDefault="00000000" w:rsidRPr="00000000" w14:paraId="0000051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кескіндемелік суреттерді орындау ережелерін түсіндіру дағдыларына ие</w:t>
                  </w:r>
                </w:p>
                <w:p w:rsidR="00000000" w:rsidDel="00000000" w:rsidP="00000000" w:rsidRDefault="00000000" w:rsidRPr="00000000" w14:paraId="0000051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 түрлі материалдар мен экспрессивті кескіндеме құралдарын қолдана отырып пейзаждық композицияларды орындау кезінде және мектеп оқушыларын педагогикалық жұмыста кескіндемені тиімді оқыту процесі үшін теорияның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1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1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Табиғаттан түрлі көркем материалдармен көркем этюдтерді орындау ережелерін үйретеді</w:t>
                  </w:r>
                </w:p>
                <w:p w:rsidR="00000000" w:rsidDel="00000000" w:rsidP="00000000" w:rsidRDefault="00000000" w:rsidRPr="00000000" w14:paraId="0000051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Табиғаттан қысқа мерзімді зерттеулерді әртүрлі көркем материалдармен орындайды</w:t>
                  </w:r>
                </w:p>
                <w:p w:rsidR="00000000" w:rsidDel="00000000" w:rsidP="00000000" w:rsidRDefault="00000000" w:rsidRPr="00000000" w14:paraId="0000051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Кескіндеме қызметінің нәтижелерін бағалау үшін өзін-өзі көрсету және өзара рефлексия дағдыларын қолданады.</w:t>
                  </w:r>
                </w:p>
                <w:p w:rsidR="00000000" w:rsidDel="00000000" w:rsidP="00000000" w:rsidRDefault="00000000" w:rsidRPr="00000000" w14:paraId="0000051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Оқушыларды педагогикалық жұмыста оқыту процесінде табиғаттан этюдтерді орындау ережелерін түсіндіру дағдыларын қолданады.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1">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524">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 және қолданбалы шығармашылық дизайны , 21 академиялық кредит</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өнер және қолөнер шығармашылығы саласы бойынша білімге ие болу. Қолданбалы және сәндік өнердегі шығармашылық дағдыларды қалыптастыру.</w:t>
                  </w:r>
                </w:p>
              </w:tc>
            </w:tr>
            <w:tr>
              <w:trPr>
                <w:cantSplit w:val="0"/>
                <w:trHeight w:val="42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2E">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Дәстүрлі материалдарды көркемдік өңдеу ( ағаш, былғары, сүйек, тас)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7">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3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3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3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құралдармен және құрылғылармен жұмыс істеу кезіндегі қауіпсіздік техникасы, дәстүрлі материалдардың қасиеттері (ағаш, былғары, сүйек және т.б.), дәстүрлі материалдарды өңдеу технологиясы, техникасы мен әдістері (инкрустация, гравюра, кескіндеме, бастырма, бедерлеу, өрнек салу, және т.б.) туралы білімдерін меңгереді. </w:t>
                  </w:r>
                </w:p>
                <w:p w:rsidR="00000000" w:rsidDel="00000000" w:rsidP="00000000" w:rsidRDefault="00000000" w:rsidRPr="00000000" w14:paraId="0000054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көркемдік технологияларды пайдалана отырып, әртүрлі дәстүрлі материалдардан сәндік композициялар мен қолданбалы бұйымдар жасау дағдыларын меңгереді. Болашақ мұғалімдер әртүрлі дәстүрлі материалдардан шығармашылық сәндік-қолданбалы жұмыстарды орындау ретін түсіндіру дағдыларына ие.</w:t>
                  </w:r>
                </w:p>
                <w:p w:rsidR="00000000" w:rsidDel="00000000" w:rsidP="00000000" w:rsidRDefault="00000000" w:rsidRPr="00000000" w14:paraId="0000054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өзіндік шығармашылық жұмысының нәтижесіне жету үшін және педагогикалық практикада мектеп оқушыларын сәндік-қолданбалы өнерге оқытудың тиімді үдерісі үшін әр түрлі дәстүрлі материалдардың қасиеттерін және оларды өңдеу технологияларын, қауіпсіздік ережелерін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Дәстүрлі материалдардың қасиеттерін, әртүрлі құралдармен және құрылғылармен жұмыс істеу кезіндегі қауіпсіздік техникасын, дәстүрлі материалдарды көркем өңдеудің әртүрлі технологияларының ерекшеліктерін біледі.</w:t>
                  </w:r>
                </w:p>
                <w:p w:rsidR="00000000" w:rsidDel="00000000" w:rsidP="00000000" w:rsidRDefault="00000000" w:rsidRPr="00000000" w14:paraId="000005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өңдеудің әртүрлі технологиялық әдістерін қолдана отырып, қауіпсіздік ережелерін сақтай отырып, дәстүрлі материалдардан сәндік композициялар мен қолданбалы бұйымдарды орындау дағдыларын меңгерген.</w:t>
                  </w:r>
                </w:p>
                <w:p w:rsidR="00000000" w:rsidDel="00000000" w:rsidP="00000000" w:rsidRDefault="00000000" w:rsidRPr="00000000" w14:paraId="000005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дәстүрлі материалдардан сәндік-қолданбалы жұмыстарды орындау барысында сыни және жасампаз ойлау дағдыларын меңгерген</w:t>
                  </w:r>
                </w:p>
                <w:p w:rsidR="00000000" w:rsidDel="00000000" w:rsidP="00000000" w:rsidRDefault="00000000" w:rsidRPr="00000000" w14:paraId="000005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өнерге үйрету барысында түрлі дәстүрлі материалдардан шығармашылық композициялар мен бұйымдарды орындау ретін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B">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4F">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(металлды көркемдік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8">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5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5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6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металдардың қасиеттерін, металмен жұмыс істеуге арналған құрал-саймандармен және құрылғылармен жұмыс істеу кезіндегі қауіпсіздік техникасы, металды өңдеудің әртүрлі технологияларын, техникасы мен әдістерін (инкерлеу, ою, таңбалау, бедерлеу, сыммен жұмыс істеу т.б.) туралы білімдерін меңгереді.</w:t>
                  </w:r>
                </w:p>
                <w:p w:rsidR="00000000" w:rsidDel="00000000" w:rsidP="00000000" w:rsidRDefault="00000000" w:rsidRPr="00000000" w14:paraId="0000056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технологияларды қолдана отырып, сәндік композициялар және қолданбалы металл бұйымдарын жасау дағдыларын меңгереді. Болашақ мұғалімдер шығармашылық композициялар мен металл бұйымдарды орындау ретін түсіндіру дағдыларына ие.</w:t>
                  </w:r>
                </w:p>
                <w:p w:rsidR="00000000" w:rsidDel="00000000" w:rsidP="00000000" w:rsidRDefault="00000000" w:rsidRPr="00000000" w14:paraId="0000056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 шығармашылық жұмысында нәтижеге жету және педагогикалық практикада мектеп оқушыларын сәндік-қолданбалы өнерге үйретудің тиімді үдерісі үшін қауіпсіздік техникасы, әртүрлі металдардың қасиеттері және оларды өңдеу технологиялары туралы білімнің маңыздылығын жақсы түсінеді.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Металдардың қасиеттерін, металмен жұмыс істеуге арналған құралдармен және құрылғылармен жұмыс істеу кезіндегі қауіпсіздік шараларын, металды көркем өңдеудің әртүрлі техникасы мен әдістерінің ерекшеліктерін біледі.</w:t>
                  </w:r>
                </w:p>
                <w:p w:rsidR="00000000" w:rsidDel="00000000" w:rsidP="00000000" w:rsidRDefault="00000000" w:rsidRPr="00000000" w14:paraId="0000056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жұмыстарды орындау кезінде металды өңдеудің технологиялары, қауіпсіздік техникасы, тәсілдері мен әдістері туралы білімін қолдана алады.</w:t>
                  </w:r>
                </w:p>
                <w:p w:rsidR="00000000" w:rsidDel="00000000" w:rsidP="00000000" w:rsidRDefault="00000000" w:rsidRPr="00000000" w14:paraId="0000056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металл бұйымдарын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56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шығармашылық металл композицияларын орындау ретін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6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Зергерлік өнер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7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8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8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металдардың қасиеттері, халық зергерлік өнерінің дәстүрлері, зергерлік өнердің қазіргі даму тенденциялары, зергерлік бұйымдарға арналған құралдармен және керек-жарақтармен жұмыс істеу кезіндегі қауіпсіздік техникасы, металдарды зергерлік технологиялары туралы білімдері бар.</w:t>
                  </w:r>
                </w:p>
                <w:p w:rsidR="00000000" w:rsidDel="00000000" w:rsidP="00000000" w:rsidRDefault="00000000" w:rsidRPr="00000000" w14:paraId="0000058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дәстүрлі және заманауи технологияларды пайдалана отырып, әртүрлі металдардан зергерлік композициялар жасау дағдыларын меңгереді. Болашақ мұғалімдер металл зергерлік композицияларды жасау ерекшеліктерін түсіндіру дағдыларына ие.</w:t>
                  </w:r>
                </w:p>
                <w:p w:rsidR="00000000" w:rsidDel="00000000" w:rsidP="00000000" w:rsidRDefault="00000000" w:rsidRPr="00000000" w14:paraId="0000058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зергерлік өнердегі металдардың қасиеттері мен өңдеу технологиялары туралы білімнің өзіндік шығармашылық жұмысында нәтижеге жету және мектеп оқушыларын сәндік-қолданбалы өнерге педагогикалық практикада оқытудың тиімді үдерісі үшін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8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Зергерлік өнерде қолданылатын металдардың қасиеттерін, халық дәстүрлері мен зергерлік өнердің дамуындағы қазіргі тенденцияларды, металмен жұмыс істеуге арналған құралдармен және керек-жарақтармен жұмыс істеу кезіндегі қауіпсіздік техникасын, металды зергерлік өңдеудің әртүрлі техникасы мен әдістерінің ерекшеліктерін біледі.</w:t>
                  </w:r>
                </w:p>
                <w:p w:rsidR="00000000" w:rsidDel="00000000" w:rsidP="00000000" w:rsidRDefault="00000000" w:rsidRPr="00000000" w14:paraId="0000058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Зергерлік өнер технологиялары туралы білімдерін, зергерлік бұйымдарды безендіру жұмыстарын орындау кезінде қауіпсіздік техникасы туралы білімін қолдана біледі.</w:t>
                  </w:r>
                </w:p>
                <w:p w:rsidR="00000000" w:rsidDel="00000000" w:rsidP="00000000" w:rsidRDefault="00000000" w:rsidRPr="00000000" w14:paraId="0000058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Металл зергерлік жұмыстарын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58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шығармашылыққа, дизайн мен технологияға оқыту үдерісінде металл зергерлік бұйымдарды жасау ерекшеліктерін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8D">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1">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(Тоқыма материалдарын көркем түрде тоқу және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A">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9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A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A2">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тоқу түрлері, тоқыма материалдарының қасиеттері, тоқыма материалдарын тоқу және өңдеудің дәстүрлі және қазіргі заманғы технологиялары, тоқыма материалдарын тоқу және көркем өңдеуге арналған құралдармен және керек-жарақтармен жұмыс істеу кезіндегі қауіпсіздік техникасы туралы білімдері бар.</w:t>
                  </w:r>
                </w:p>
                <w:p w:rsidR="00000000" w:rsidDel="00000000" w:rsidP="00000000" w:rsidRDefault="00000000" w:rsidRPr="00000000" w14:paraId="000005A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тоқу техникасында және тоқыма материалдарынан (гобелен, ине кілем тоқу, ши, батик және т.б.) сәндік композициялар мен қолданбалы бұйымдарды орындау дағдыларын меңгерген. Болашақ мұғалімдер әртүрлі тоқыма материалдарынан және әртүрлі тоқу техникасында шығармашылық композициялар мен қолданбалы бұйымдарды орындау ерекшеліктерін түсіндіру дағдыларына ие.</w:t>
                  </w:r>
                </w:p>
                <w:p w:rsidR="00000000" w:rsidDel="00000000" w:rsidP="00000000" w:rsidRDefault="00000000" w:rsidRPr="00000000" w14:paraId="000005A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сәндік-қолданбалы бұйымдарды жасау кезінде және педагогикалық практикада мектеп оқушыларын сәндік-қолданбалы өнерге, дизайн мен технологияны оқытудың тиімді үдерісі үшін  тоқыма материалдарын тоқу және көркем өңдеудің әртүрлі технологиялары туралы білімнің маңыздылығын жақсы біледі.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материалдарының қасиеттерін, тоқыма материалдарымен жұмыс істеуге арналған құралдармен және керек-жарақтармен жұмыс істеу кезіндегі қауіпсіздік техникаларын, тоқу түрлерін, тоқыма бұйымдарын жасаудың әртүрлі тәсілдері мен әдістерінің ерекшеліктерін және тоқыма материалдарын көркем өңдеуді біледі.</w:t>
                  </w:r>
                </w:p>
                <w:p w:rsidR="00000000" w:rsidDel="00000000" w:rsidP="00000000" w:rsidRDefault="00000000" w:rsidRPr="00000000" w14:paraId="000005A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сәндік-қолданбалы іс-әрекетте тоқыма материалдарын өңдеудің қасиеттері, технологиялары, қауіпсіздік техникасы, тәсілдері мен әдістері, тоқу технологиялары туралы білімдерін қолдана біледі.</w:t>
                  </w:r>
                </w:p>
                <w:p w:rsidR="00000000" w:rsidDel="00000000" w:rsidP="00000000" w:rsidRDefault="00000000" w:rsidRPr="00000000" w14:paraId="000005A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Сәндік-қолданбалы жұмыстарды орындау барысында сыни және жасампаз ойлау, өзіндік рефлексия және өзара рефлексия дағдыларын меңгерген.</w:t>
                  </w:r>
                </w:p>
                <w:p w:rsidR="00000000" w:rsidDel="00000000" w:rsidP="00000000" w:rsidRDefault="00000000" w:rsidRPr="00000000" w14:paraId="000005A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сәндік-қолданбалы шығармашылыққа, дизайн мен технологияға үйрету барысында әртүрлі тоқыма материалдарынан шығармашылық композициялар мен бұйымдарды орындаудың ерекшеліктерін, әртүрлі тоқу әдістерін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AD">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1">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Кілем тоқу және тоқыма материалдарын көркем өңдеу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A">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B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C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Көркем шеберлік саласындағы құзыреттіліктер (3,4,5)</w:t>
                  </w:r>
                  <w:r w:rsidDel="00000000" w:rsidR="00000000" w:rsidRPr="00000000">
                    <w:rPr>
                      <w:rtl w:val="0"/>
                    </w:rPr>
                  </w:r>
                </w:p>
                <w:p w:rsidR="00000000" w:rsidDel="00000000" w:rsidP="00000000" w:rsidRDefault="00000000" w:rsidRPr="00000000" w14:paraId="000005C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C3">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кілем тоқудың әртүрлі дәстүрлі және заманауи түрлері (қада, түксіз, ине және т.б.), дәстүрлі және заманауи тоқыма материалдарының қасиеттері, тоқыма материалдарын тоқу және өңдеудің дәстүрлі және заманауи технологиялары (пэчворк, квилт, бастырма, кестелеу және т.б.), тоқыма бұйымдарын тоқу және көркем өңдеуге арналған құралдармен және керек-жарақтармен жұмыс істеу кезіндегі қауіпсіздік техникасы туралы білімі бар.</w:t>
                  </w:r>
                </w:p>
                <w:p w:rsidR="00000000" w:rsidDel="00000000" w:rsidP="00000000" w:rsidRDefault="00000000" w:rsidRPr="00000000" w14:paraId="000005C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кілем тоқу және көркем тоқыма бұйымдарының әртүрлі дәстүрлі және заманауи әдістерінде сәндік композициялар мен қолданбалы бұйымдарды орындау дағдыларына ие. Болашақ мұғалімдер шығармашылық композициялар мен қолданбалы бұйымдарын тоқымадан және кілем тоқудың әртүрлі әдістерінде орындау ретін түсіндіруге дағдыланады.</w:t>
                  </w:r>
                </w:p>
                <w:p w:rsidR="00000000" w:rsidDel="00000000" w:rsidP="00000000" w:rsidRDefault="00000000" w:rsidRPr="00000000" w14:paraId="000005C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сәндік-қолданбалы бұйымдарды жасауда және педагогикалық практикада мектеп оқушыларын сәндік-қолданбалы шығармашылыққа оқытудың тиімді үдерісі үшін қауіпсіздік техникасын, тоқыма бұйымдарын көркем өңдеудің әртүрлі технологияларын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Тоқыманың қасиеттерін және оны көркем өңдеудің әртүрлі технологияларын, кілем тоқудың дәстүрлі және заманауи технологияларын, құралдармен және құрылғылармен жұмыс істеу кезіндегі қауіпсіздік шараларын біледі.</w:t>
                  </w:r>
                </w:p>
                <w:p w:rsidR="00000000" w:rsidDel="00000000" w:rsidP="00000000" w:rsidRDefault="00000000" w:rsidRPr="00000000" w14:paraId="000005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өңдеу, кілем тоқу технологияларын пайдалана отырып, сәндік-қолданбалы жұмыстарды орындау дағдыларын меңгерген.</w:t>
                  </w:r>
                </w:p>
                <w:p w:rsidR="00000000" w:rsidDel="00000000" w:rsidP="00000000" w:rsidRDefault="00000000" w:rsidRPr="00000000" w14:paraId="000005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Тоқыма бұйымдарынан сәндік-қолданбалы жұмыстарды орындау барысында және кілем тоқудың әртүрлі әдістерінде сыни және жасампаз ойлау, өзіндік рефлексия және өзара рефлексия дағдыларын меңгерген.</w:t>
                  </w:r>
                </w:p>
                <w:p w:rsidR="00000000" w:rsidDel="00000000" w:rsidP="00000000" w:rsidRDefault="00000000" w:rsidRPr="00000000" w14:paraId="000005C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 оқыту үдерісінде кілем тоқудың әртүрлі техникасында шығармашылық композициялар мен тоқыма бұйымдарын орындау реттілігін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C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Жобалау және пішіндеу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B">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5E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85"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5E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E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жобалаудың теориясы мен әдістерін, сызбалар мен жаймалар орындауды, әртүрлі нысандарды (сәулет ескерткіштері, интерьерлер, ландшафт, көліктер құралдары, роботтар) үлгілерін салудың техникалық тәсілдерін, ұлттық бұйымдарды жобалауды біледі.</w:t>
                  </w:r>
                </w:p>
                <w:p w:rsidR="00000000" w:rsidDel="00000000" w:rsidP="00000000" w:rsidRDefault="00000000" w:rsidRPr="00000000" w14:paraId="000005E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компьютерлік бағдарламаларды пайдалана отырып, әртүрлі материалдардан әртүрлі нысандарды жобалау және үлгілеу дағдыларын; жобаны таныстыру дағдыларын меңгерген. Болашақ мұғалімдер оқу үдерісінде шығармашылық жобалардың, үлгілер мен бұйымдардың орындалу ережелері мен ретін түсіндіру дағдыларын иеленеді.</w:t>
                  </w:r>
                </w:p>
                <w:p w:rsidR="00000000" w:rsidDel="00000000" w:rsidP="00000000" w:rsidRDefault="00000000" w:rsidRPr="00000000" w14:paraId="000005E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мектептегі практикада мектеп оқушыларына дизайн мен технологияны оқытуда жобалау қағидаттары мен үлгілеу технологияларының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E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нысандары мен сәндік-қолданбалы өнер бұйымдарын жобалау қағидаттары мен әдістерін, әртүрлі нысандарды үлгілеу тәсілдерін біледі.</w:t>
                  </w:r>
                </w:p>
                <w:p w:rsidR="00000000" w:rsidDel="00000000" w:rsidP="00000000" w:rsidRDefault="00000000" w:rsidRPr="00000000" w14:paraId="000005E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теориялық жобалық білімін және компьютерлік бағдарламалар бойынша білімдерін пайдалана отырып, сәндік-қолданбалы өнер бұйымдарының Жобалары мен үлгілерін, бұйымдарын орындау дағдыларын меңгерген.</w:t>
                  </w:r>
                </w:p>
                <w:p w:rsidR="00000000" w:rsidDel="00000000" w:rsidP="00000000" w:rsidRDefault="00000000" w:rsidRPr="00000000" w14:paraId="000005E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 идеяларын дамытуда зерттеушілік, сыни және жасампаз ойлау дағдыларын меңгерген.</w:t>
                  </w:r>
                </w:p>
                <w:p w:rsidR="00000000" w:rsidDel="00000000" w:rsidP="00000000" w:rsidRDefault="00000000" w:rsidRPr="00000000" w14:paraId="000005E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жобаларды, үлгілер мен бұйымдарды орындау ережелері мен реттілігін оқу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EF">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Сәулет графикасы және пішіндеу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C">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Сәндік-қолданбалы өнер және жобалау модулі, барлығы 21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5F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0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0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0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сәулеттік графиканы орындау ережелері, әдістері мен реттілігі, сәулеттік және басқа үлгілерді орындаудың техникалық тәсілдері туралы білімдері бар.</w:t>
                  </w:r>
                </w:p>
                <w:p w:rsidR="00000000" w:rsidDel="00000000" w:rsidP="00000000" w:rsidRDefault="00000000" w:rsidRPr="00000000" w14:paraId="0000060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алған білімдерін пайдалана отырып, сәулеттік суреттерді, сәулеттік және басқа үлгілерді орындау дағдыларына ие.</w:t>
                  </w:r>
                </w:p>
                <w:p w:rsidR="00000000" w:rsidDel="00000000" w:rsidP="00000000" w:rsidRDefault="00000000" w:rsidRPr="00000000" w14:paraId="00000607">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мектептегі практикада мектеп оқушыларына дизайнды және технологияны оқытуда архитектуралық графиканы, үлгілеу технологияларын орындау ережелерін білудің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0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0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Архитектуралық графиканы орындау ережелерін, әртүрлі нысандарды үлгілеудің техникалық тәсілдерін біледі.</w:t>
                  </w:r>
                  <w:r w:rsidDel="00000000" w:rsidR="00000000" w:rsidRPr="00000000">
                    <w:rPr>
                      <w:rtl w:val="0"/>
                    </w:rPr>
                  </w:r>
                </w:p>
                <w:p w:rsidR="00000000" w:rsidDel="00000000" w:rsidP="00000000" w:rsidRDefault="00000000" w:rsidRPr="00000000" w14:paraId="0000060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жобалау білімін пайдалана отырып, архитектуралық суреттер мен үлгілерді орындау дағдыларын меңгерген.</w:t>
                  </w:r>
                  <w:r w:rsidDel="00000000" w:rsidR="00000000" w:rsidRPr="00000000">
                    <w:rPr>
                      <w:rtl w:val="0"/>
                    </w:rPr>
                  </w:r>
                </w:p>
                <w:p w:rsidR="00000000" w:rsidDel="00000000" w:rsidP="00000000" w:rsidRDefault="00000000" w:rsidRPr="00000000" w14:paraId="0000060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жобалық идеяларды әзірлеу кезінде зерттеушілік, сыни және жасампаз ойлау дағдыларын меңгерген.</w:t>
                  </w:r>
                  <w:r w:rsidDel="00000000" w:rsidR="00000000" w:rsidRPr="00000000">
                    <w:rPr>
                      <w:rtl w:val="0"/>
                    </w:rPr>
                  </w:r>
                </w:p>
                <w:p w:rsidR="00000000" w:rsidDel="00000000" w:rsidP="00000000" w:rsidRDefault="00000000" w:rsidRPr="00000000" w14:paraId="0000060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үдерісінде архитектуралық сызбаларды, үлгілерді орындау ережелері мен реттілігін түсіндіру дағдыларын меңгерген.</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0">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Mar>
                    <w:left w:w="108.0" w:type="dxa"/>
                    <w:right w:w="108.0" w:type="dxa"/>
                  </w:tcMar>
                </w:tcPr>
                <w:p w:rsidR="00000000" w:rsidDel="00000000" w:rsidP="00000000" w:rsidRDefault="00000000" w:rsidRPr="00000000" w14:paraId="00000613">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үдерісті жобалау және ұйымдастыру әдістері мен дизайн саласындағы білімге ие болу, кәсіби компьютерлік бағдарламаларды (AutoCAD, Adobe Illustrator, Photoshop, CorelDRAW және т.б.) білу. Дизайн жобалары мен цифрлық өнер саласындағы жобаларды орындаудың шығармашылық дағдыларын қалыптастыру</w:t>
                  </w:r>
                </w:p>
              </w:tc>
            </w:tr>
            <w:tr>
              <w:trPr>
                <w:cantSplit w:val="0"/>
                <w:trHeight w:val="5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D">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негіздері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1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6">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2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2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2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2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дизайн типологиясы, жобалау-дизайнерлік жұмыстардың негіздері, графикалық дизайн жобаларының қағидаттары мен реттілігі, кәсіби дизайнерлік компьютерлік бағдарламалардың (Photoshop, CorelDRAW және т.б.) құралдары туралы білімдері бар.</w:t>
                  </w:r>
                </w:p>
                <w:p w:rsidR="00000000" w:rsidDel="00000000" w:rsidP="00000000" w:rsidRDefault="00000000" w:rsidRPr="00000000" w14:paraId="0000063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дизайн жобаларын дәстүрлі графикалық материалдармен және құралдармен, сонымен қатар компьютерлік бағдарлама құралдарының көмегімен орындау дағдыларын меңгереді. Болашқ мұғалімдер графикалық дизайн жобаларының орындалу ретін түсіндіру дағдыларына ие.</w:t>
                  </w:r>
                </w:p>
                <w:p w:rsidR="00000000" w:rsidDel="00000000" w:rsidP="00000000" w:rsidRDefault="00000000" w:rsidRPr="00000000" w14:paraId="0000063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дизайн жобаларын орындауда және мектеп оқушыларына дизайн негіздерін мектеп практикасында оқытудың тиімді үдерісі үшін арнайы білімнің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3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типологиясын, дизайн жобаларының әдістері мен ретін, кәсіби дизайнерлік компьютерлік бағдарламаларының құралдарын (Photoshop, CorelDRAW және т.б.) біледі.</w:t>
                  </w:r>
                </w:p>
                <w:p w:rsidR="00000000" w:rsidDel="00000000" w:rsidP="00000000" w:rsidRDefault="00000000" w:rsidRPr="00000000" w14:paraId="000006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Алған теориялық білімдерін пайдалана отырып, графикалық дизайн жобаларын орындау дағдыларын меңгерген.</w:t>
                  </w:r>
                </w:p>
                <w:p w:rsidR="00000000" w:rsidDel="00000000" w:rsidP="00000000" w:rsidRDefault="00000000" w:rsidRPr="00000000" w14:paraId="0000063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Графикалық дизайн жобаларын орындау кезінде сыни және жасампаз ойлау, өзіндік рефлексия және өзара рефлексия дағдыларын меңгерген</w:t>
                  </w:r>
                </w:p>
                <w:p w:rsidR="00000000" w:rsidDel="00000000" w:rsidP="00000000" w:rsidRDefault="00000000" w:rsidRPr="00000000" w14:paraId="000006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дизайнерлік жобаларды орындау реттілігін, оның ішінде компьютерді пайдалануды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A">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3E">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Сызба геометрия және перспектива</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7">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4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4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4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проекциялау әдістерін, позициялық және метрлік тапсырмаларды шешу ережелерін, геометриялық пішіндер мен денелердің перспективаларын құруды, көлеңкелер теориясының негіздерін, дәстүрлі графикалық әдіспен және кәсіби компьютерлік бағдарламаларды (AutoCAD және т.б.) пайдалана отырып, сызбалар мен аксонометриялық проекцияларды құру ережелерін біледі.</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ортогональды сызбалар мен аксонометриялық проекцияларды дәстүрлі графикалық әдіспен және кәсіби компьютерлік бағдарламаларда құрастыру дағдыларына ие, позициялық және метрикалық тапсырмаларды шешу дағдыларын иеленеді. Болашақ мұғалімдер сызба және графикалық жұмыстардың, оның ішінде компьютерді пайдалана отырып, орындаудың реттілігін түсіндіру дағдыларына ие.</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жобалық-графикалық білімнің техникалық және шығармашылық іс-әрекетте қолдану, кеңістіктік ойлауды дамыту және мектеп оқушыларын проекциялық сызу, соның ішінде компьютермен сызу ережелерін сақтай отырып, сызбаларды салуды үйретудің тиімді үдерісі үшін маңыздылығын жақсы біледі.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5">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5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Проекциялау әдістерін, позициялық және метрикалық есептерді шешу ережелерін, геометриялық пішіндер мен денелердің перспективасын құрастыруды, көлеңкелер теориясының негіздерін, ортогональды сызбаларды және аксонометриялық проекцияларды құрастыру ережелерін біледі.</w:t>
                  </w:r>
                </w:p>
                <w:p w:rsidR="00000000" w:rsidDel="00000000" w:rsidP="00000000" w:rsidRDefault="00000000" w:rsidRPr="00000000" w14:paraId="0000065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Сызбаларды орындаудың, соның ішінде компьютерлік құралдары пайдалана отырып, орындаудың жобалық-графикалық дағдыларын, метрикалық және позициялық тапсырмаларды шешу дағдыларын меңгерген</w:t>
                  </w:r>
                </w:p>
                <w:p w:rsidR="00000000" w:rsidDel="00000000" w:rsidP="00000000" w:rsidRDefault="00000000" w:rsidRPr="00000000" w14:paraId="0000065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Сызу және графикалық жұмыстарды орындау ретін үйрету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D">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5E">
                  <w:pPr>
                    <w:shd w:fill="ffffff" w:val="clea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Графика және жобалау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0">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1">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3">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4">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6">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7">
                  <w:pPr>
                    <w:shd w:fill="ffffff" w:val="clea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9">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A">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98" w:hRule="atLeast"/>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C">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6D">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6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p>
                <w:p w:rsidR="00000000" w:rsidDel="00000000" w:rsidP="00000000" w:rsidRDefault="00000000" w:rsidRPr="00000000" w14:paraId="0000066F">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бейнелер теориясының негіздерін, проекциялық әдіс және графикалық үлгілеу заңдылықтарын, визуализацияны, өз қызметінің ұсынылған нәтижелерін кеңістіктік көруді біледі. Болашақ мұғалімдер өздерінің жобалық-зерттеу әрекеттерінде қол (құрал-саймандық) құралдарды да, компьютерлік графиканың мүмкіндіктерін де пайдалану қабілеті мен дайындығын көрсетеді.</w:t>
                  </w:r>
                </w:p>
                <w:p w:rsidR="00000000" w:rsidDel="00000000" w:rsidP="00000000" w:rsidRDefault="00000000" w:rsidRPr="00000000" w14:paraId="00000670">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салаларда жобалық-графикалық әрекеттер, графикалық суретті қайта құру және түрлендіру дағдыларын меңгереді, эвристикалық іздеу әдістерін және графикалық әрекеттердің әртүрлі түрлерімен байланысты зерттеу дағдыларын қолданады.</w:t>
                  </w:r>
                </w:p>
                <w:p w:rsidR="00000000" w:rsidDel="00000000" w:rsidP="00000000" w:rsidRDefault="00000000" w:rsidRPr="00000000" w14:paraId="00000671">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бейнелердің таным құралы және көрнекі (графикалық) ақпаратты беру құралы ретіндегі атқарымын түсінеді, графикалық білім мен жобалаудың маңыздылығын, заманауи технологиялар мен жобалық мәдениетті пайдалануды кәсіби әрекетті ұйымдастыруда ойлау құралы ретінде түсінеді.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3">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4">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75">
                  <w:pPr>
                    <w:numPr>
                      <w:ilvl w:val="0"/>
                      <w:numId w:val="19"/>
                    </w:numPr>
                    <w:tabs>
                      <w:tab w:val="left" w:leader="none" w:pos="90"/>
                    </w:tabs>
                    <w:spacing w:after="120" w:before="28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Масштабының өзгеруімен суреттерді жаңғырту және түрлендіру, сонымен қатар суреттердің бөлшектері арқылы объектінің бейнесін қайта құру әдістерін біледі;</w:t>
                  </w:r>
                </w:p>
                <w:p w:rsidR="00000000" w:rsidDel="00000000" w:rsidP="00000000" w:rsidRDefault="00000000" w:rsidRPr="00000000" w14:paraId="00000676">
                  <w:pPr>
                    <w:numPr>
                      <w:ilvl w:val="0"/>
                      <w:numId w:val="19"/>
                    </w:numPr>
                    <w:tabs>
                      <w:tab w:val="left" w:leader="none" w:pos="90"/>
                    </w:tabs>
                    <w:spacing w:after="120" w:before="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Графикалық үлгілеу, оның ішінде графикалық жобалау мен үлгілеу дағдыларын меңгерген;</w:t>
                  </w:r>
                </w:p>
                <w:p w:rsidR="00000000" w:rsidDel="00000000" w:rsidP="00000000" w:rsidRDefault="00000000" w:rsidRPr="00000000" w14:paraId="00000677">
                  <w:pPr>
                    <w:numPr>
                      <w:ilvl w:val="0"/>
                      <w:numId w:val="19"/>
                    </w:numPr>
                    <w:tabs>
                      <w:tab w:val="left" w:leader="none" w:pos="90"/>
                    </w:tabs>
                    <w:spacing w:after="120" w:before="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Жобалық-шығармашылық және зерттеу әрекетінде дағдылар мен икемдерді пайдаланады.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C">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D">
                  <w:pPr>
                    <w:shd w:fill="ffffff" w:val="clea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Сызу</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7F">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0">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2">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3">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5">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6">
                  <w:pPr>
                    <w:shd w:fill="ffffff" w:val="clea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8">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9">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B">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8C">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8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tabs>
                      <w:tab w:val="left" w:leader="none" w:pos="90"/>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p>
                <w:p w:rsidR="00000000" w:rsidDel="00000000" w:rsidP="00000000" w:rsidRDefault="00000000" w:rsidRPr="00000000" w14:paraId="0000068E">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тікбұрышты проекциялау негіздерін, сызбаларды жасау ережелерін, жұптарды салу әдістерін, кесінділер мен қиықтарды орындау мен белгілеуді біледі, оюды салу және белгілеу шарттылығын, бөлшектер мен құрастыру бірліктерінің сызбасын орындауды біледі. Болашақ мұғалімдер шығармашылық мазмұнды тапсырмаларды орындауда графикалық білімді қолдануды көрсетеді.</w:t>
                  </w:r>
                </w:p>
                <w:p w:rsidR="00000000" w:rsidDel="00000000" w:rsidP="00000000" w:rsidRDefault="00000000" w:rsidRPr="00000000" w14:paraId="0000068F">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сызу құралдарын ұтымды пайдалану, заттардың іс жүзіндегі және сызбалардағы пішініне талдау жасау, сондай-ақ суреттердің графикалық құрамын талдау дағдыларына ие. Болашақ мұғалімдер қарапайым заттардың сызбаларын, эскиздерін және көрнекі бейнелерін оқу және жасау, заттардың және олардың бөліктерінің пішіні мен кеңістіктегі орнын өзгерту дағдыларын пайдаланады.</w:t>
                  </w:r>
                </w:p>
                <w:p w:rsidR="00000000" w:rsidDel="00000000" w:rsidP="00000000" w:rsidRDefault="00000000" w:rsidRPr="00000000" w14:paraId="00000690">
                  <w:pPr>
                    <w:shd w:fill="ffffff" w:val="clea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іс-әрекеттерді меңгеру үшін сызу білімінің маңыздылығын, жобалау ұйымдары мен кәсіпорындарында есептеу-конструкторлық жұмыстарында заманауи технологияларды қолдануды түсінеді.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2">
                  <w:pPr>
                    <w:shd w:fill="ffffff" w:val="clea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6">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дизайн</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9F">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A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A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A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дизайн бойынша теориялық білімді, дизайн-жобалау негіздері, кәсіби дизайн компьютерлік бағдарламалары (AutoCAD, 3dsMAX, ArchiCAD және т.б.) туралы білімді меңгерген.</w:t>
                  </w:r>
                </w:p>
                <w:p w:rsidR="00000000" w:rsidDel="00000000" w:rsidP="00000000" w:rsidRDefault="00000000" w:rsidRPr="00000000" w14:paraId="000006A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дизайнерлік компьютерлік бағдарламалардың құралдарын пайдалана отырып, әр түрлі бағыттағы (интерьер дизайны, ландшафт дизайны және т.б.) дизайнерлік жобаларды орындау дағдыларына ие. Болашақ мұғалімдер дизайнерлік жобаларды орындау реттілігін түсіндіру дағдыларына ие.</w:t>
                  </w:r>
                </w:p>
                <w:p w:rsidR="00000000" w:rsidDel="00000000" w:rsidP="00000000" w:rsidRDefault="00000000" w:rsidRPr="00000000" w14:paraId="000006A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 түрлі дизайн жобаларын орындау кезінде және мектептегі практикасында мектеп оқушыларына жобалау әрекетінің негіздерін оқытудың тиімді үдерісі үшін арнайы білімнің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A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A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негіздерін, кәсіпкерлік дизайнерлік компьютерлік бағдарламаларды  (Photoshop, CorelDRAW, 3dsMAX, т.б.) біледі.</w:t>
                  </w:r>
                </w:p>
                <w:p w:rsidR="00000000" w:rsidDel="00000000" w:rsidP="00000000" w:rsidRDefault="00000000" w:rsidRPr="00000000" w14:paraId="000006A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бағдарламалардың құралдарын пайдалана отырып, әртүрлі дизайн жобаларын орындау дағдыларын меңгерген.</w:t>
                  </w:r>
                </w:p>
                <w:p w:rsidR="00000000" w:rsidDel="00000000" w:rsidP="00000000" w:rsidRDefault="00000000" w:rsidRPr="00000000" w14:paraId="000006B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дизайн жобаларын орындау кезінде сыни тұрғыдан және шығармашылық ойлау, өзіндік рефлексия және өзара рефлексия дағдыларын меңгерген.</w:t>
                  </w:r>
                </w:p>
                <w:p w:rsidR="00000000" w:rsidDel="00000000" w:rsidP="00000000" w:rsidRDefault="00000000" w:rsidRPr="00000000" w14:paraId="000006B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мектеп оқушыларына дизайн жобаларын, оның ішінде компьютерді пайдалану арқылы орындау реттілігін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7">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Цифрлық өнер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B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0">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C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4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C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C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цифрлық өнер туындылары (фотосурет, анимация, медиақұралдар және т.б.), кәсіби компьютерлік бағдарламалар (Photoshop, CorelDRAW, Adobe AfterEffects - анимация жасау, Adobe PremierePro - бейнероликтерді өңдеу және т.б.) туралы білімдері бар.</w:t>
                  </w:r>
                </w:p>
                <w:p w:rsidR="00000000" w:rsidDel="00000000" w:rsidP="00000000" w:rsidRDefault="00000000" w:rsidRPr="00000000" w14:paraId="000006C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медиа кеңістікте эстетикалық ақпаратты берудің заманауи әдістерін қолдана отырып, заманауи цифрлық өнер туындыларын, анимациялық роликтерді және т.б. орындау дағдыларын иеленеді.</w:t>
                  </w:r>
                </w:p>
                <w:p w:rsidR="00000000" w:rsidDel="00000000" w:rsidP="00000000" w:rsidRDefault="00000000" w:rsidRPr="00000000" w14:paraId="000006C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өнер туындыларын жасауда және мектепте практикасында оқушыларға цифрлық өнерді оқытудың тиімді үдерісі үшін арнайы білімнің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C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C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бағдарламалардың көмегімен цифрлық өнерді жасау әдістерін біледі.</w:t>
                  </w:r>
                </w:p>
                <w:p w:rsidR="00000000" w:rsidDel="00000000" w:rsidP="00000000" w:rsidRDefault="00000000" w:rsidRPr="00000000" w14:paraId="000006D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жобалық талаптарды пайдалана отырып, кәсіби компьютерлік бағдарламалар құралдарының көмегімен цифрлық өнер туындыларын жасай біледі.</w:t>
                  </w:r>
                </w:p>
                <w:p w:rsidR="00000000" w:rsidDel="00000000" w:rsidP="00000000" w:rsidRDefault="00000000" w:rsidRPr="00000000" w14:paraId="000006D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туындыларын жасауға арналған кәсіби компьютерлік бағдарламалар мен бейнелеу құралдарын таңдау барысында сыни тұрғыдан және жасампаз ойлау, өзіндік рефлексия және өзара рефлексия дағдыларын меңгерген.</w:t>
                  </w:r>
                </w:p>
                <w:p w:rsidR="00000000" w:rsidDel="00000000" w:rsidP="00000000" w:rsidRDefault="00000000" w:rsidRPr="00000000" w14:paraId="000006D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Дайын цифрлық жұмыстарды медиа кеңістікте орналастыру үшін шығармашылық, коммуникативтік, компьютерлік дағдыларды меңгерген</w:t>
                  </w:r>
                </w:p>
                <w:p w:rsidR="00000000" w:rsidDel="00000000" w:rsidP="00000000" w:rsidRDefault="00000000" w:rsidRPr="00000000" w14:paraId="000006D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3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Оқушыларға компьютерлік бағдарламалардың құралдарын пайдалана отырып, цифрлық өнер туындыларын іс-жүзінде орындауды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5">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9">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Компьютерлік графика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D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2">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6E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6E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E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графикалық дизайн мен жарнаманың шығармашылық жұмыстары мен жобаларын, цифрлық білім беру ресурстарын, презентацияларды және т.б. орындаған кезде дизайнерлік компьютерлік растрлық және векторлық бағдарламаларды (Photoshop, CorelDRAW, Adobe AfterEffects, Adobe PremierePro және т.б.) біледі.</w:t>
                  </w:r>
                </w:p>
                <w:p w:rsidR="00000000" w:rsidDel="00000000" w:rsidP="00000000" w:rsidRDefault="00000000" w:rsidRPr="00000000" w14:paraId="000006E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компьютерлік бағдарламалардың құралдарын пайдалана отырып, шығармашылық жұмыстарды және цифрлық білім беру ресурстарын орындау дағдыларына ие. Студенттер дизайн жобаларының ережелері мен реттілігін оқу үдерісінде түсіндіру дағдыларына ие.</w:t>
                  </w:r>
                </w:p>
                <w:p w:rsidR="00000000" w:rsidDel="00000000" w:rsidP="00000000" w:rsidRDefault="00000000" w:rsidRPr="00000000" w14:paraId="000006E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цифрлық өнер мен әдістемелік әзірлемелерді жасауда компьютерлік бағдарламалар мен цифрлық технологиялардың маңыздылығын жақсы түсінеді.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E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6F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b4c6e7"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 (Photoshop, CorelDRAW, Adobe AfterEffects, Adobe PremierePro және т.б.), дизайнерлік жұмыстар мен жобаларды орындау ережелерін, цифрлық білім беру ресурстары мен презентацияларды біледі.</w:t>
                  </w:r>
                  <w:r w:rsidDel="00000000" w:rsidR="00000000" w:rsidRPr="00000000">
                    <w:rPr>
                      <w:rtl w:val="0"/>
                    </w:rPr>
                  </w:r>
                </w:p>
                <w:p w:rsidR="00000000" w:rsidDel="00000000" w:rsidP="00000000" w:rsidRDefault="00000000" w:rsidRPr="00000000" w14:paraId="000006F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Дизайнерлік жұмыстар мен жобаларды, цифрлық білім беру ресурстар мен презентацияларды компьютерлік бағдарламалар мен медиа-коммуникация құралдарының көмегімен орындау дағдыларына ие.</w:t>
                  </w:r>
                </w:p>
                <w:p w:rsidR="00000000" w:rsidDel="00000000" w:rsidP="00000000" w:rsidRDefault="00000000" w:rsidRPr="00000000" w14:paraId="000006F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 мен цифрлық білім беру ресурстарын орындауда сыни тұрғыдан және жасампаз ойлау дағдыларын меңгерген.</w:t>
                  </w:r>
                </w:p>
                <w:p w:rsidR="00000000" w:rsidDel="00000000" w:rsidP="00000000" w:rsidRDefault="00000000" w:rsidRPr="00000000" w14:paraId="000006F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1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бағдарламалардың құралдарын пайдалана отырып, шығармашылық жұмыстарды орындау ережелерін оқу үдерісінде түсіндіру дағдыларын меңгерген.</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6">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A">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компьютерлік бағдарламалар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6F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3">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Дизайн және заманауи технологиялар модулі, барлығы 26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0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кәсіби құзыреттіліктердің келесі салаларын арттыру болып табылады:</w:t>
                  </w:r>
                </w:p>
                <w:p w:rsidR="00000000" w:rsidDel="00000000" w:rsidP="00000000" w:rsidRDefault="00000000" w:rsidRPr="00000000" w14:paraId="000007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Цифрлық өнер және дизайн саласындағы құзыреттіліктер (6,7)</w:t>
                  </w:r>
                  <w:r w:rsidDel="00000000" w:rsidR="00000000" w:rsidRPr="00000000">
                    <w:rPr>
                      <w:rtl w:val="0"/>
                    </w:rPr>
                  </w:r>
                </w:p>
                <w:p w:rsidR="00000000" w:rsidDel="00000000" w:rsidP="00000000" w:rsidRDefault="00000000" w:rsidRPr="00000000" w14:paraId="000007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0C">
                  <w:pPr>
                    <w:tabs>
                      <w:tab w:val="left" w:leader="none" w:pos="90"/>
                    </w:tabs>
                    <w:spacing w:after="120" w:line="240" w:lineRule="auto"/>
                    <w:jc w:val="both"/>
                    <w:rPr>
                      <w:rFonts w:ascii="Times New Roman" w:cs="Times New Roman" w:eastAsia="Times New Roman" w:hAnsi="Times New Roman"/>
                      <w:sz w:val="28"/>
                      <w:szCs w:val="28"/>
                      <w:shd w:fill="b4c6e7" w:val="clear"/>
                    </w:rPr>
                  </w:pPr>
                  <w:r w:rsidDel="00000000" w:rsidR="00000000" w:rsidRPr="00000000">
                    <w:rPr>
                      <w:rFonts w:ascii="Times New Roman" w:cs="Times New Roman" w:eastAsia="Times New Roman" w:hAnsi="Times New Roman"/>
                      <w:sz w:val="28"/>
                      <w:szCs w:val="28"/>
                      <w:rtl w:val="0"/>
                    </w:rPr>
                    <w:t xml:space="preserve">Болашақ мұғалімдер дизайн жобалары мен әдістемелік әзірлемелерді - цифрлық білім беру ресурстары, презентациялар және т.б. орындау кезінде студенттер кәсіби компьютерлік бағдарламаларды (Photoshop, CorelDRAW, Adobe AfterEffects, Adobe PremierePro және т.б.) біледі.</w:t>
                  </w:r>
                  <w:r w:rsidDel="00000000" w:rsidR="00000000" w:rsidRPr="00000000">
                    <w:rPr>
                      <w:rtl w:val="0"/>
                    </w:rPr>
                  </w:r>
                </w:p>
                <w:p w:rsidR="00000000" w:rsidDel="00000000" w:rsidP="00000000" w:rsidRDefault="00000000" w:rsidRPr="00000000" w14:paraId="0000070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кәсіби компьютерлік бағдарламалардың құралдарын пайдалана отырып, дизайн жобаларын және цифрлық әдістемелік әзірлемелерді орындау дағдыларына ие. Болашақ мұғалімдер дизайн жобаларын орындауды үйрету барысында түсіндіру дағдыларына ие.</w:t>
                  </w:r>
                </w:p>
                <w:p w:rsidR="00000000" w:rsidDel="00000000" w:rsidP="00000000" w:rsidRDefault="00000000" w:rsidRPr="00000000" w14:paraId="0000070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дизайнерлік жобалар мен әдістемелік әзірлемелерді әзірлеуде кәсіби компьютерлік бағдарламалар мен цифрлық технологиялардың маңыздылығын жақсы біледі.</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gridSpan w:val="2"/>
                  <w:tcBorders>
                    <w:top w:color="000000" w:space="0" w:sz="4" w:val="single"/>
                    <w:left w:color="000000" w:space="0" w:sz="4" w:val="single"/>
                    <w:bottom w:color="000000" w:space="0" w:sz="4" w:val="single"/>
                    <w:right w:color="000000" w:space="0" w:sz="4" w:val="single"/>
                  </w:tcBorders>
                  <w:shd w:fill="auto" w:val="clear"/>
                  <w:tcMar>
                    <w:left w:w="108.0" w:type="dxa"/>
                    <w:right w:w="108.0" w:type="dxa"/>
                  </w:tcMar>
                </w:tcPr>
                <w:p w:rsidR="00000000" w:rsidDel="00000000" w:rsidP="00000000" w:rsidRDefault="00000000" w:rsidRPr="00000000" w14:paraId="00000711">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71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компьютерлік бағдарламалардың құралдарын (Photoshop, CorelDRAW, Adobe AfterEffects, Adobe PremierePro және т.б.), дизайн жобаларды және цифрлық әдістемелік әзірлемелерді орындау ережелерін біледі.</w:t>
                  </w:r>
                </w:p>
                <w:p w:rsidR="00000000" w:rsidDel="00000000" w:rsidP="00000000" w:rsidRDefault="00000000" w:rsidRPr="00000000" w14:paraId="0000071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бағдарламалар мен медиа коммуникация құралдарының көмегімен дизайн жобаларды, цифрлық әдістемелік әзірлемелерді орындау дағдыларын меңгерген.</w:t>
                  </w:r>
                </w:p>
                <w:p w:rsidR="00000000" w:rsidDel="00000000" w:rsidP="00000000" w:rsidRDefault="00000000" w:rsidRPr="00000000" w14:paraId="0000071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Шығармашылық жобалар мен цифрлық білім беру ресурстарын жүзеге асыруда сыни және жасампаз ойлау дағдыларын меңгерген.</w:t>
                  </w:r>
                </w:p>
                <w:p w:rsidR="00000000" w:rsidDel="00000000" w:rsidP="00000000" w:rsidRDefault="00000000" w:rsidRPr="00000000" w14:paraId="0000071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Компьютерлік бағдарламалардың құралдарын пайдалана отырып, дизайн жобалардың орындалу ретін оқу үдерісінде түсіндіру дағдыларын меңгерген.</w:t>
                  </w:r>
                </w:p>
              </w:tc>
            </w:tr>
            <w:tr>
              <w:trPr>
                <w:cantSplit w:val="0"/>
                <w:trHeight w:val="60" w:hRule="atLeast"/>
                <w:tblHeader w:val="0"/>
              </w:trPr>
              <w:tc>
                <w:tcPr>
                  <w:gridSpan w:val="3"/>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7">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24"/>
              <w:tblW w:w="90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8"/>
              <w:tblGridChange w:id="0">
                <w:tblGrid>
                  <w:gridCol w:w="9008"/>
                </w:tblGrid>
              </w:tblGridChange>
            </w:tblGrid>
            <w:tr>
              <w:trPr>
                <w:cantSplit w:val="0"/>
                <w:trHeight w:val="614" w:hRule="atLeast"/>
                <w:tblHeader w:val="0"/>
              </w:trPr>
              <w:tc>
                <w:tcPr>
                  <w:shd w:fill="d9e2f3" w:val="clear"/>
                </w:tcPr>
                <w:p w:rsidR="00000000" w:rsidDel="00000000" w:rsidP="00000000" w:rsidRDefault="00000000" w:rsidRPr="00000000" w14:paraId="0000071B">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71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1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1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1F">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4.3 Міндетті компонент құрылымы          </w:t>
            </w:r>
            <w:r w:rsidDel="00000000" w:rsidR="00000000" w:rsidRPr="00000000">
              <w:rPr>
                <w:rtl w:val="0"/>
              </w:rPr>
            </w:r>
          </w:p>
        </w:tc>
      </w:tr>
      <w:tr>
        <w:trPr>
          <w:cantSplit w:val="0"/>
          <w:trHeight w:val="223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25"/>
              <w:tblW w:w="8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489"/>
              <w:tblGridChange w:id="0">
                <w:tblGrid>
                  <w:gridCol w:w="7385"/>
                  <w:gridCol w:w="148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2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2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2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2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25">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2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2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2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9">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2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2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2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3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4">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3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3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3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3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3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4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4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4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4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4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4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4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4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4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5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3">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5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6">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57">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5A">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C">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5D">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5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6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6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62">
            <w:pPr>
              <w:pStyle w:val="Heading2"/>
              <w:tabs>
                <w:tab w:val="left" w:leader="none" w:pos="90"/>
              </w:tabs>
              <w:spacing w:after="120" w:line="240" w:lineRule="auto"/>
              <w:rPr>
                <w:rFonts w:ascii="Times New Roman" w:cs="Times New Roman" w:eastAsia="Times New Roman" w:hAnsi="Times New Roman"/>
                <w:color w:val="000000"/>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4.4 Прогресс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63">
            <w:pPr>
              <w:rPr/>
            </w:pPr>
            <w:r w:rsidDel="00000000" w:rsidR="00000000" w:rsidRPr="00000000">
              <w:rPr>
                <w:rtl w:val="0"/>
              </w:rPr>
            </w:r>
          </w:p>
          <w:tbl>
            <w:tblPr>
              <w:tblStyle w:val="Table26"/>
              <w:tblW w:w="88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5"/>
              <w:gridCol w:w="60"/>
              <w:gridCol w:w="720"/>
              <w:gridCol w:w="30"/>
              <w:gridCol w:w="720"/>
              <w:gridCol w:w="60"/>
              <w:gridCol w:w="660"/>
              <w:gridCol w:w="60"/>
              <w:gridCol w:w="750"/>
              <w:gridCol w:w="60"/>
              <w:gridCol w:w="810"/>
              <w:gridCol w:w="30"/>
              <w:gridCol w:w="780"/>
              <w:gridCol w:w="30"/>
              <w:gridCol w:w="720"/>
              <w:gridCol w:w="60"/>
              <w:gridCol w:w="794"/>
              <w:tblGridChange w:id="0">
                <w:tblGrid>
                  <w:gridCol w:w="2515"/>
                  <w:gridCol w:w="60"/>
                  <w:gridCol w:w="720"/>
                  <w:gridCol w:w="30"/>
                  <w:gridCol w:w="720"/>
                  <w:gridCol w:w="60"/>
                  <w:gridCol w:w="660"/>
                  <w:gridCol w:w="60"/>
                  <w:gridCol w:w="750"/>
                  <w:gridCol w:w="60"/>
                  <w:gridCol w:w="810"/>
                  <w:gridCol w:w="30"/>
                  <w:gridCol w:w="780"/>
                  <w:gridCol w:w="30"/>
                  <w:gridCol w:w="720"/>
                  <w:gridCol w:w="60"/>
                  <w:gridCol w:w="794"/>
                </w:tblGrid>
              </w:tblGridChange>
            </w:tblGrid>
            <w:tr>
              <w:trPr>
                <w:cantSplit w:val="0"/>
                <w:tblHeader w:val="0"/>
              </w:trPr>
              <w:tc>
                <w:tcPr>
                  <w:gridSpan w:val="2"/>
                  <w:vMerge w:val="restart"/>
                </w:tcPr>
                <w:p w:rsidR="00000000" w:rsidDel="00000000" w:rsidP="00000000" w:rsidRDefault="00000000" w:rsidRPr="00000000" w14:paraId="000007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15"/>
                  <w:shd w:fill="b4c6e7" w:val="clear"/>
                </w:tcPr>
                <w:p w:rsidR="00000000" w:rsidDel="00000000" w:rsidP="00000000" w:rsidRDefault="00000000" w:rsidRPr="00000000" w14:paraId="0000076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gridSpan w:val="2"/>
                  <w:vMerge w:val="continue"/>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4"/>
                  <w:shd w:fill="deebf6" w:val="clear"/>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4"/>
                  <w:shd w:fill="deebf6" w:val="clear"/>
                </w:tcPr>
                <w:p w:rsidR="00000000" w:rsidDel="00000000" w:rsidP="00000000" w:rsidRDefault="00000000" w:rsidRPr="00000000" w14:paraId="000007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3"/>
                  <w:shd w:fill="deebf6" w:val="clear"/>
                </w:tcPr>
                <w:p w:rsidR="00000000" w:rsidDel="00000000" w:rsidP="00000000" w:rsidRDefault="00000000" w:rsidRPr="00000000" w14:paraId="000007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4"/>
                  <w:shd w:fill="deebf6" w:val="clear"/>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gridSpan w:val="2"/>
                  <w:vMerge w:val="continue"/>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gridSpan w:val="3"/>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gridSpan w:val="2"/>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gridSpan w:val="3"/>
                </w:tcPr>
                <w:p w:rsidR="00000000" w:rsidDel="00000000" w:rsidP="00000000" w:rsidRDefault="00000000" w:rsidRPr="00000000" w14:paraId="000007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 </w:t>
                  </w:r>
                </w:p>
              </w:tc>
            </w:tr>
            <w:tr>
              <w:trPr>
                <w:cantSplit w:val="0"/>
                <w:tblHeader w:val="0"/>
              </w:trPr>
              <w:tc>
                <w:tcPr>
                  <w:gridSpan w:val="13"/>
                  <w:shd w:fill="b4c6e7" w:val="clear"/>
                </w:tcPr>
                <w:p w:rsidR="00000000" w:rsidDel="00000000" w:rsidP="00000000" w:rsidRDefault="00000000" w:rsidRPr="00000000" w14:paraId="0000079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gridSpan w:val="3"/>
                  <w:shd w:fill="b4c6e7" w:val="clear"/>
                </w:tcPr>
                <w:p w:rsidR="00000000" w:rsidDel="00000000" w:rsidP="00000000" w:rsidRDefault="00000000" w:rsidRPr="00000000" w14:paraId="000007A7">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AA">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7A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gridSpan w:val="2"/>
                </w:tcPr>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B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3"/>
                </w:tcPr>
                <w:p w:rsidR="00000000" w:rsidDel="00000000" w:rsidP="00000000" w:rsidRDefault="00000000" w:rsidRPr="00000000" w14:paraId="000008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3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4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gridSpan w:val="2"/>
                </w:tcPr>
                <w:p w:rsidR="00000000" w:rsidDel="00000000" w:rsidP="00000000" w:rsidRDefault="00000000" w:rsidRPr="00000000" w14:paraId="0000085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85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5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gridSpan w:val="2"/>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tcPr>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88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3"/>
                </w:tcPr>
                <w:p w:rsidR="00000000" w:rsidDel="00000000" w:rsidP="00000000" w:rsidRDefault="00000000" w:rsidRPr="00000000" w14:paraId="000008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8B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B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8C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7"/>
                  <w:shd w:fill="b4c6e7" w:val="clear"/>
                </w:tcPr>
                <w:p w:rsidR="00000000" w:rsidDel="00000000" w:rsidP="00000000" w:rsidRDefault="00000000" w:rsidRPr="00000000" w14:paraId="000008C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7"/>
                  <w:shd w:fill="d9d9d9" w:val="clear"/>
                </w:tcPr>
                <w:p w:rsidR="00000000" w:rsidDel="00000000" w:rsidP="00000000" w:rsidRDefault="00000000" w:rsidRPr="00000000" w14:paraId="000008D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gridSpan w:val="2"/>
                </w:tcPr>
                <w:p w:rsidR="00000000" w:rsidDel="00000000" w:rsidP="00000000" w:rsidRDefault="00000000" w:rsidRPr="00000000" w14:paraId="000008E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8F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ffffff" w:val="clear"/>
                </w:tcPr>
                <w:p w:rsidR="00000000" w:rsidDel="00000000" w:rsidP="00000000" w:rsidRDefault="00000000" w:rsidRPr="00000000" w14:paraId="000008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90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0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0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1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gridSpan w:val="2"/>
                </w:tcPr>
                <w:p w:rsidR="00000000" w:rsidDel="00000000" w:rsidP="00000000" w:rsidRDefault="00000000" w:rsidRPr="00000000" w14:paraId="000009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9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2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93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3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3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94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4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95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58">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9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6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gridSpan w:val="2"/>
                </w:tcPr>
                <w:p w:rsidR="00000000" w:rsidDel="00000000" w:rsidP="00000000" w:rsidRDefault="00000000" w:rsidRPr="00000000" w14:paraId="000009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9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9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shd w:fill="b4c6e7" w:val="clear"/>
                </w:tcPr>
                <w:p w:rsidR="00000000" w:rsidDel="00000000" w:rsidP="00000000" w:rsidRDefault="00000000" w:rsidRPr="00000000" w14:paraId="000009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7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9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9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shd w:fill="b4c6e7" w:val="clear"/>
                </w:tcPr>
                <w:p w:rsidR="00000000" w:rsidDel="00000000" w:rsidP="00000000" w:rsidRDefault="00000000" w:rsidRPr="00000000" w14:paraId="000009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9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9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9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tcPr>
                <w:p w:rsidR="00000000" w:rsidDel="00000000" w:rsidP="00000000" w:rsidRDefault="00000000" w:rsidRPr="00000000" w14:paraId="0000099F">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6">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A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A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gridSpan w:val="2"/>
                </w:tcPr>
                <w:p w:rsidR="00000000" w:rsidDel="00000000" w:rsidP="00000000" w:rsidRDefault="00000000" w:rsidRPr="00000000" w14:paraId="000009B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9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9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3"/>
                  <w:shd w:fill="b4c6e7" w:val="clear"/>
                </w:tcPr>
                <w:p w:rsidR="00000000" w:rsidDel="00000000" w:rsidP="00000000" w:rsidRDefault="00000000" w:rsidRPr="00000000" w14:paraId="000009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9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9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9C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d9d9d9" w:val="clear"/>
                </w:tcPr>
                <w:p w:rsidR="00000000" w:rsidDel="00000000" w:rsidP="00000000" w:rsidRDefault="00000000" w:rsidRPr="00000000" w14:paraId="000009D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gridSpan w:val="2"/>
                </w:tcPr>
                <w:p w:rsidR="00000000" w:rsidDel="00000000" w:rsidP="00000000" w:rsidRDefault="00000000" w:rsidRPr="00000000" w14:paraId="000009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9E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E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E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0">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9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9F9">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9F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01">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0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0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0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A0A">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0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2">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A1B">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1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23">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2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2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A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A2C">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2D">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3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35">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A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3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7"/>
                  <w:shd w:fill="b4c6e7" w:val="clear"/>
                </w:tcPr>
                <w:p w:rsidR="00000000" w:rsidDel="00000000" w:rsidP="00000000" w:rsidRDefault="00000000" w:rsidRPr="00000000" w14:paraId="00000A3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blHeader w:val="0"/>
              </w:trPr>
              <w:tc>
                <w:tcPr>
                  <w:vAlign w:val="center"/>
                </w:tcPr>
                <w:p w:rsidR="00000000" w:rsidDel="00000000" w:rsidP="00000000" w:rsidRDefault="00000000" w:rsidRPr="00000000" w14:paraId="00000A4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Бейнелеу өнері тарихы және арт-зерттеу 6 академиялық кредит</w:t>
                  </w:r>
                </w:p>
              </w:tc>
              <w:tc>
                <w:tcPr>
                  <w:gridSpan w:val="3"/>
                  <w:vAlign w:val="bottom"/>
                </w:tcPr>
                <w:p w:rsidR="00000000" w:rsidDel="00000000" w:rsidP="00000000" w:rsidRDefault="00000000" w:rsidRPr="00000000" w14:paraId="00000A4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5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b4c6e7" w:val="clear"/>
                  <w:vAlign w:val="center"/>
                </w:tcPr>
                <w:p w:rsidR="00000000" w:rsidDel="00000000" w:rsidP="00000000" w:rsidRDefault="00000000" w:rsidRPr="00000000" w14:paraId="00000A51">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vAlign w:val="center"/>
                </w:tcPr>
                <w:p w:rsidR="00000000" w:rsidDel="00000000" w:rsidP="00000000" w:rsidRDefault="00000000" w:rsidRPr="00000000" w14:paraId="00000A5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5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5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5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5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5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Бейнелеу өнері мен сызу оқыту әдістемесі  4 академиялық кредит </w:t>
                  </w:r>
                </w:p>
              </w:tc>
              <w:tc>
                <w:tcPr>
                  <w:gridSpan w:val="3"/>
                  <w:vAlign w:val="bottom"/>
                </w:tcPr>
                <w:p w:rsidR="00000000" w:rsidDel="00000000" w:rsidP="00000000" w:rsidRDefault="00000000" w:rsidRPr="00000000" w14:paraId="00000A5E">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A61">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A62">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6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A6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69">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A6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A6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vAlign w:val="center"/>
                </w:tcPr>
                <w:p w:rsidR="00000000" w:rsidDel="00000000" w:rsidP="00000000" w:rsidRDefault="00000000" w:rsidRPr="00000000" w14:paraId="00000A6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Жасампаз экономикадағы арт-менеджмент және кәсіпкерлік 5 академиялық кредит</w:t>
                  </w:r>
                </w:p>
              </w:tc>
              <w:tc>
                <w:tcPr>
                  <w:gridSpan w:val="3"/>
                  <w:vAlign w:val="bottom"/>
                </w:tcPr>
                <w:p w:rsidR="00000000" w:rsidDel="00000000" w:rsidP="00000000" w:rsidRDefault="00000000" w:rsidRPr="00000000" w14:paraId="00000A6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7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7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7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7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7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shd w:fill="b4c6e7" w:val="clear"/>
                  <w:vAlign w:val="center"/>
                </w:tcPr>
                <w:p w:rsidR="00000000" w:rsidDel="00000000" w:rsidP="00000000" w:rsidRDefault="00000000" w:rsidRPr="00000000" w14:paraId="00000A7C">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vAlign w:val="center"/>
                </w:tcPr>
                <w:p w:rsidR="00000000" w:rsidDel="00000000" w:rsidP="00000000" w:rsidRDefault="00000000" w:rsidRPr="00000000" w14:paraId="00000A7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7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Жасампаз экономикадағы кәсіпкерлік 5 академиялық кредит</w:t>
                  </w:r>
                </w:p>
              </w:tc>
              <w:tc>
                <w:tcPr>
                  <w:gridSpan w:val="3"/>
                  <w:vAlign w:val="bottom"/>
                </w:tcPr>
                <w:p w:rsidR="00000000" w:rsidDel="00000000" w:rsidP="00000000" w:rsidRDefault="00000000" w:rsidRPr="00000000" w14:paraId="00000A8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8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8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8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8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8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continue"/>
                  <w:shd w:fill="b4c6e7" w:val="clear"/>
                  <w:vAlign w:val="center"/>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8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9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Қазақстан өнері тарихы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bottom"/>
                </w:tcPr>
                <w:p w:rsidR="00000000" w:rsidDel="00000000" w:rsidP="00000000" w:rsidRDefault="00000000" w:rsidRPr="00000000" w14:paraId="00000A91">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A9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9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97">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A99">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A9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Align w:val="center"/>
                </w:tcPr>
                <w:p w:rsidR="00000000" w:rsidDel="00000000" w:rsidP="00000000" w:rsidRDefault="00000000" w:rsidRPr="00000000" w14:paraId="00000A9E">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9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A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Арт білім беру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bottom"/>
                </w:tcPr>
                <w:p w:rsidR="00000000" w:rsidDel="00000000" w:rsidP="00000000" w:rsidRDefault="00000000" w:rsidRPr="00000000" w14:paraId="00000AA2">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AA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A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A8">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AAA">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AA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B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AB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Композиция негіздері 5 академиялық кредит</w:t>
                  </w:r>
                </w:p>
              </w:tc>
              <w:tc>
                <w:tcPr>
                  <w:gridSpan w:val="3"/>
                  <w:vAlign w:val="center"/>
                </w:tcPr>
                <w:p w:rsidR="00000000" w:rsidDel="00000000" w:rsidP="00000000" w:rsidRDefault="00000000" w:rsidRPr="00000000" w14:paraId="00000AB3">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vAlign w:val="bottom"/>
                </w:tcPr>
                <w:p w:rsidR="00000000" w:rsidDel="00000000" w:rsidP="00000000" w:rsidRDefault="00000000" w:rsidRPr="00000000" w14:paraId="00000AB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c>
                <w:tcPr>
                  <w:gridSpan w:val="2"/>
                  <w:vAlign w:val="center"/>
                </w:tcPr>
                <w:p w:rsidR="00000000" w:rsidDel="00000000" w:rsidP="00000000" w:rsidRDefault="00000000" w:rsidRPr="00000000" w14:paraId="00000AB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B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B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B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C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C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C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сурет негіздері 4 академиялық кредит</w:t>
                  </w:r>
                </w:p>
              </w:tc>
              <w:tc>
                <w:tcPr>
                  <w:gridSpan w:val="3"/>
                  <w:shd w:fill="b4c6e7" w:val="clear"/>
                  <w:vAlign w:val="bottom"/>
                </w:tcPr>
                <w:p w:rsidR="00000000" w:rsidDel="00000000" w:rsidP="00000000" w:rsidRDefault="00000000" w:rsidRPr="00000000" w14:paraId="00000AC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4</w:t>
                  </w:r>
                </w:p>
              </w:tc>
              <w:tc>
                <w:tcPr>
                  <w:shd w:fill="ffffff" w:val="clear"/>
                  <w:vAlign w:val="center"/>
                </w:tcPr>
                <w:p w:rsidR="00000000" w:rsidDel="00000000" w:rsidP="00000000" w:rsidRDefault="00000000" w:rsidRPr="00000000" w14:paraId="00000AC7">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C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C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C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C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D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D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D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кескіндеме негіздері 6 академиялық кредит</w:t>
                  </w:r>
                </w:p>
              </w:tc>
              <w:tc>
                <w:tcPr>
                  <w:gridSpan w:val="3"/>
                  <w:vAlign w:val="bottom"/>
                </w:tcPr>
                <w:p w:rsidR="00000000" w:rsidDel="00000000" w:rsidP="00000000" w:rsidRDefault="00000000" w:rsidRPr="00000000" w14:paraId="00000AD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b4c6e7" w:val="clear"/>
                  <w:vAlign w:val="center"/>
                </w:tcPr>
                <w:p w:rsidR="00000000" w:rsidDel="00000000" w:rsidP="00000000" w:rsidRDefault="00000000" w:rsidRPr="00000000" w14:paraId="00000AD8">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shd w:fill="ffffff" w:val="clear"/>
                  <w:vAlign w:val="bottom"/>
                </w:tcPr>
                <w:p w:rsidR="00000000" w:rsidDel="00000000" w:rsidP="00000000" w:rsidRDefault="00000000" w:rsidRPr="00000000" w14:paraId="00000AD9">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D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AD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E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E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E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E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Пластикалық анатомия және мүсіндеу 4 академиялық кредит</w:t>
                  </w:r>
                </w:p>
              </w:tc>
              <w:tc>
                <w:tcPr>
                  <w:gridSpan w:val="3"/>
                  <w:vAlign w:val="bottom"/>
                </w:tcPr>
                <w:p w:rsidR="00000000" w:rsidDel="00000000" w:rsidP="00000000" w:rsidRDefault="00000000" w:rsidRPr="00000000" w14:paraId="00000AE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AE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ffffff" w:val="clear"/>
                  <w:vAlign w:val="center"/>
                </w:tcPr>
                <w:p w:rsidR="00000000" w:rsidDel="00000000" w:rsidP="00000000" w:rsidRDefault="00000000" w:rsidRPr="00000000" w14:paraId="00000AEA">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AEC">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AE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AF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b4c6e7" w:val="clear"/>
                  <w:vAlign w:val="center"/>
                </w:tcPr>
                <w:p w:rsidR="00000000" w:rsidDel="00000000" w:rsidP="00000000" w:rsidRDefault="00000000" w:rsidRPr="00000000" w14:paraId="00000AF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4</w:t>
                  </w:r>
                </w:p>
              </w:tc>
              <w:tc>
                <w:tcPr>
                  <w:gridSpan w:val="2"/>
                  <w:vAlign w:val="center"/>
                </w:tcPr>
                <w:p w:rsidR="00000000" w:rsidDel="00000000" w:rsidP="00000000" w:rsidRDefault="00000000" w:rsidRPr="00000000" w14:paraId="00000AF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AF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Пленэрлік практика  2 академиялық кредит</w:t>
                  </w:r>
                </w:p>
              </w:tc>
              <w:tc>
                <w:tcPr>
                  <w:gridSpan w:val="3"/>
                  <w:vAlign w:val="bottom"/>
                </w:tcPr>
                <w:p w:rsidR="00000000" w:rsidDel="00000000" w:rsidP="00000000" w:rsidRDefault="00000000" w:rsidRPr="00000000" w14:paraId="00000AF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b4c6e7" w:val="clear"/>
                  <w:vAlign w:val="center"/>
                </w:tcPr>
                <w:p w:rsidR="00000000" w:rsidDel="00000000" w:rsidP="00000000" w:rsidRDefault="00000000" w:rsidRPr="00000000" w14:paraId="00000AF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w:t>
                  </w:r>
                </w:p>
              </w:tc>
              <w:tc>
                <w:tcPr>
                  <w:gridSpan w:val="2"/>
                  <w:vAlign w:val="center"/>
                </w:tcPr>
                <w:p w:rsidR="00000000" w:rsidDel="00000000" w:rsidP="00000000" w:rsidRDefault="00000000" w:rsidRPr="00000000" w14:paraId="00000AF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ffffff" w:val="clear"/>
                  <w:vAlign w:val="center"/>
                </w:tcPr>
                <w:p w:rsidR="00000000" w:rsidDel="00000000" w:rsidP="00000000" w:rsidRDefault="00000000" w:rsidRPr="00000000" w14:paraId="00000AFD">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AF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0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0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0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0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Мольберттік кескіндеме 5 академиялық кредит</w:t>
                  </w:r>
                </w:p>
              </w:tc>
              <w:tc>
                <w:tcPr>
                  <w:gridSpan w:val="3"/>
                  <w:vAlign w:val="bottom"/>
                </w:tcPr>
                <w:p w:rsidR="00000000" w:rsidDel="00000000" w:rsidP="00000000" w:rsidRDefault="00000000" w:rsidRPr="00000000" w14:paraId="00000B08">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0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0C">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B0E">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3"/>
                  <w:shd w:fill="b4c6e7" w:val="clear"/>
                  <w:vAlign w:val="center"/>
                </w:tcPr>
                <w:p w:rsidR="00000000" w:rsidDel="00000000" w:rsidP="00000000" w:rsidRDefault="00000000" w:rsidRPr="00000000" w14:paraId="00000B1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vAlign w:val="center"/>
                </w:tcPr>
                <w:p w:rsidR="00000000" w:rsidDel="00000000" w:rsidP="00000000" w:rsidRDefault="00000000" w:rsidRPr="00000000" w14:paraId="00000B13">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1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1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1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сурет 5 академиялық кредит</w:t>
                  </w:r>
                </w:p>
              </w:tc>
              <w:tc>
                <w:tcPr>
                  <w:gridSpan w:val="3"/>
                  <w:vAlign w:val="center"/>
                </w:tcPr>
                <w:p w:rsidR="00000000" w:rsidDel="00000000" w:rsidP="00000000" w:rsidRDefault="00000000" w:rsidRPr="00000000" w14:paraId="00000B19">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1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1D">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B1F">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20">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gridSpan w:val="3"/>
                  <w:vAlign w:val="center"/>
                </w:tcPr>
                <w:p w:rsidR="00000000" w:rsidDel="00000000" w:rsidP="00000000" w:rsidRDefault="00000000" w:rsidRPr="00000000" w14:paraId="00000B2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2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2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2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2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Портреттік кескін 5 академиялық кредит</w:t>
                  </w:r>
                </w:p>
              </w:tc>
              <w:tc>
                <w:tcPr>
                  <w:gridSpan w:val="3"/>
                  <w:vAlign w:val="center"/>
                </w:tcPr>
                <w:p w:rsidR="00000000" w:rsidDel="00000000" w:rsidP="00000000" w:rsidRDefault="00000000" w:rsidRPr="00000000" w14:paraId="00000B2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2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2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B3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3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3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3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3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кескіндеме  6 академиялық кредит</w:t>
                  </w:r>
                </w:p>
              </w:tc>
              <w:tc>
                <w:tcPr>
                  <w:gridSpan w:val="3"/>
                  <w:vAlign w:val="center"/>
                </w:tcPr>
                <w:p w:rsidR="00000000" w:rsidDel="00000000" w:rsidP="00000000" w:rsidRDefault="00000000" w:rsidRPr="00000000" w14:paraId="00000B3C">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3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40">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Merge w:val="restart"/>
                  <w:shd w:fill="b4c6e7" w:val="clear"/>
                  <w:vAlign w:val="center"/>
                </w:tcPr>
                <w:p w:rsidR="00000000" w:rsidDel="00000000" w:rsidP="00000000" w:rsidRDefault="00000000" w:rsidRPr="00000000" w14:paraId="00000B42">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3"/>
                  <w:vAlign w:val="center"/>
                </w:tcPr>
                <w:p w:rsidR="00000000" w:rsidDel="00000000" w:rsidP="00000000" w:rsidRDefault="00000000" w:rsidRPr="00000000" w14:paraId="00000B4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4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4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4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4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Портреттік кескіндеме 6 академиялық кредит</w:t>
                  </w:r>
                </w:p>
              </w:tc>
              <w:tc>
                <w:tcPr>
                  <w:gridSpan w:val="3"/>
                  <w:vAlign w:val="center"/>
                </w:tcPr>
                <w:p w:rsidR="00000000" w:rsidDel="00000000" w:rsidP="00000000" w:rsidRDefault="00000000" w:rsidRPr="00000000" w14:paraId="00000B4D">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5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51">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3"/>
                  <w:vAlign w:val="center"/>
                </w:tcPr>
                <w:p w:rsidR="00000000" w:rsidDel="00000000" w:rsidP="00000000" w:rsidRDefault="00000000" w:rsidRPr="00000000" w14:paraId="00000B5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5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5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5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5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Адамның дене бітімі суреті 4 академиялық кредит</w:t>
                  </w:r>
                </w:p>
              </w:tc>
              <w:tc>
                <w:tcPr>
                  <w:gridSpan w:val="3"/>
                  <w:vAlign w:val="center"/>
                </w:tcPr>
                <w:p w:rsidR="00000000" w:rsidDel="00000000" w:rsidP="00000000" w:rsidRDefault="00000000" w:rsidRPr="00000000" w14:paraId="00000B5E">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6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6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64">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shd w:fill="ffffff" w:val="clear"/>
                  <w:vAlign w:val="center"/>
                </w:tcPr>
                <w:p w:rsidR="00000000" w:rsidDel="00000000" w:rsidP="00000000" w:rsidRDefault="00000000" w:rsidRPr="00000000" w14:paraId="00000B66">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B6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vAlign w:val="center"/>
                </w:tcPr>
                <w:p w:rsidR="00000000" w:rsidDel="00000000" w:rsidP="00000000" w:rsidRDefault="00000000" w:rsidRPr="00000000" w14:paraId="00000B6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6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6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Сюжеттік сурет 4 академиялық кредит</w:t>
                  </w:r>
                </w:p>
              </w:tc>
              <w:tc>
                <w:tcPr>
                  <w:gridSpan w:val="3"/>
                  <w:vAlign w:val="center"/>
                </w:tcPr>
                <w:p w:rsidR="00000000" w:rsidDel="00000000" w:rsidP="00000000" w:rsidRDefault="00000000" w:rsidRPr="00000000" w14:paraId="00000B6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7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7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7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ffffff" w:val="clear"/>
                  <w:vAlign w:val="center"/>
                </w:tcPr>
                <w:p w:rsidR="00000000" w:rsidDel="00000000" w:rsidP="00000000" w:rsidRDefault="00000000" w:rsidRPr="00000000" w14:paraId="00000B77">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B7A">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B7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c>
                <w:tcPr>
                  <w:gridSpan w:val="2"/>
                  <w:vAlign w:val="center"/>
                </w:tcPr>
                <w:p w:rsidR="00000000" w:rsidDel="00000000" w:rsidP="00000000" w:rsidRDefault="00000000" w:rsidRPr="00000000" w14:paraId="00000B7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7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Пейзаждық кескіндеме 5 академиялық кредит</w:t>
                  </w:r>
                </w:p>
              </w:tc>
              <w:tc>
                <w:tcPr>
                  <w:gridSpan w:val="3"/>
                  <w:vAlign w:val="center"/>
                </w:tcPr>
                <w:p w:rsidR="00000000" w:rsidDel="00000000" w:rsidP="00000000" w:rsidRDefault="00000000" w:rsidRPr="00000000" w14:paraId="00000B8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83">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8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8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b4c6e7" w:val="clear"/>
                  <w:vAlign w:val="center"/>
                </w:tcPr>
                <w:p w:rsidR="00000000" w:rsidDel="00000000" w:rsidP="00000000" w:rsidRDefault="00000000" w:rsidRPr="00000000" w14:paraId="00000B8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shd w:fill="ffffff" w:val="clear"/>
                  <w:vAlign w:val="center"/>
                </w:tcPr>
                <w:p w:rsidR="00000000" w:rsidDel="00000000" w:rsidP="00000000" w:rsidRDefault="00000000" w:rsidRPr="00000000" w14:paraId="00000B8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8D">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8E">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9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Композиция 4 академиялық кредит</w:t>
                  </w:r>
                </w:p>
              </w:tc>
              <w:tc>
                <w:tcPr>
                  <w:gridSpan w:val="3"/>
                  <w:vAlign w:val="center"/>
                </w:tcPr>
                <w:p w:rsidR="00000000" w:rsidDel="00000000" w:rsidP="00000000" w:rsidRDefault="00000000" w:rsidRPr="00000000" w14:paraId="00000B91">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9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9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B97">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vMerge w:val="restart"/>
                  <w:shd w:fill="b4c6e7" w:val="clear"/>
                  <w:vAlign w:val="center"/>
                </w:tcPr>
                <w:p w:rsidR="00000000" w:rsidDel="00000000" w:rsidP="00000000" w:rsidRDefault="00000000" w:rsidRPr="00000000" w14:paraId="00000B99">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vAlign w:val="center"/>
                </w:tcPr>
                <w:p w:rsidR="00000000" w:rsidDel="00000000" w:rsidP="00000000" w:rsidRDefault="00000000" w:rsidRPr="00000000" w14:paraId="00000B9C">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9E">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9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A1">
                  <w:pPr>
                    <w:tabs>
                      <w:tab w:val="left" w:leader="none" w:pos="90"/>
                    </w:tabs>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Жанрлық композиция 4 академиялық кредит</w:t>
                  </w:r>
                </w:p>
              </w:tc>
              <w:tc>
                <w:tcPr>
                  <w:gridSpan w:val="3"/>
                  <w:vAlign w:val="center"/>
                </w:tcPr>
                <w:p w:rsidR="00000000" w:rsidDel="00000000" w:rsidP="00000000" w:rsidRDefault="00000000" w:rsidRPr="00000000" w14:paraId="00000BA2">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A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A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BA8">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vMerge w:val="continue"/>
                  <w:shd w:fill="b4c6e7" w:val="clear"/>
                  <w:vAlign w:val="center"/>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AD">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A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BB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BB2">
                  <w:pPr>
                    <w:tabs>
                      <w:tab w:val="left" w:leader="none" w:pos="90"/>
                    </w:tabs>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Дәстүрлі материалдарды көркемдік өңдеу</w:t>
                  </w:r>
                  <w:r w:rsidDel="00000000" w:rsidR="00000000" w:rsidRPr="00000000">
                    <w:rPr>
                      <w:rFonts w:ascii="Times New Roman" w:cs="Times New Roman" w:eastAsia="Times New Roman" w:hAnsi="Times New Roman"/>
                      <w:sz w:val="28"/>
                      <w:szCs w:val="28"/>
                      <w:rtl w:val="0"/>
                    </w:rPr>
                    <w:t xml:space="preserve"> 5 академиялық кредит</w:t>
                  </w:r>
                  <w:r w:rsidDel="00000000" w:rsidR="00000000" w:rsidRPr="00000000">
                    <w:rPr>
                      <w:rtl w:val="0"/>
                    </w:rPr>
                  </w:r>
                </w:p>
              </w:tc>
              <w:tc>
                <w:tcPr>
                  <w:gridSpan w:val="3"/>
                  <w:vAlign w:val="center"/>
                </w:tcPr>
                <w:p w:rsidR="00000000" w:rsidDel="00000000" w:rsidP="00000000" w:rsidRDefault="00000000" w:rsidRPr="00000000" w14:paraId="00000BB3">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B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B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b4c6e7" w:val="clear"/>
                  <w:vAlign w:val="center"/>
                </w:tcPr>
                <w:p w:rsidR="00000000" w:rsidDel="00000000" w:rsidP="00000000" w:rsidRDefault="00000000" w:rsidRPr="00000000" w14:paraId="00000BB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3"/>
                  <w:shd w:fill="ffffff" w:val="clear"/>
                  <w:vAlign w:val="center"/>
                </w:tcPr>
                <w:p w:rsidR="00000000" w:rsidDel="00000000" w:rsidP="00000000" w:rsidRDefault="00000000" w:rsidRPr="00000000" w14:paraId="00000BBB">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B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C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C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C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Сәндік-қолданбалы өнер (</w:t>
                  </w:r>
                  <w:r w:rsidDel="00000000" w:rsidR="00000000" w:rsidRPr="00000000">
                    <w:rPr>
                      <w:rFonts w:ascii="Times New Roman" w:cs="Times New Roman" w:eastAsia="Times New Roman" w:hAnsi="Times New Roman"/>
                      <w:color w:val="000000"/>
                      <w:sz w:val="28"/>
                      <w:szCs w:val="28"/>
                      <w:rtl w:val="0"/>
                    </w:rPr>
                    <w:t xml:space="preserve">Металлды көркемдік өңдеу</w:t>
                  </w:r>
                  <w:r w:rsidDel="00000000" w:rsidR="00000000" w:rsidRPr="00000000">
                    <w:rPr>
                      <w:rFonts w:ascii="Times New Roman" w:cs="Times New Roman" w:eastAsia="Times New Roman" w:hAnsi="Times New Roman"/>
                      <w:sz w:val="28"/>
                      <w:szCs w:val="28"/>
                      <w:rtl w:val="0"/>
                    </w:rPr>
                    <w:t xml:space="preserve">) 4 академиялық кредит</w:t>
                  </w:r>
                </w:p>
              </w:tc>
              <w:tc>
                <w:tcPr>
                  <w:gridSpan w:val="3"/>
                  <w:vAlign w:val="center"/>
                </w:tcPr>
                <w:p w:rsidR="00000000" w:rsidDel="00000000" w:rsidP="00000000" w:rsidRDefault="00000000" w:rsidRPr="00000000" w14:paraId="00000BC4">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C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C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C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Merge w:val="restart"/>
                  <w:shd w:fill="b4c6e7" w:val="clear"/>
                  <w:vAlign w:val="center"/>
                </w:tcPr>
                <w:p w:rsidR="00000000" w:rsidDel="00000000" w:rsidP="00000000" w:rsidRDefault="00000000" w:rsidRPr="00000000" w14:paraId="00000BC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shd w:fill="ffffff" w:val="clear"/>
                  <w:vAlign w:val="center"/>
                </w:tcPr>
                <w:p w:rsidR="00000000" w:rsidDel="00000000" w:rsidP="00000000" w:rsidRDefault="00000000" w:rsidRPr="00000000" w14:paraId="00000BCF">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D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D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D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Зергерлік өнер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center"/>
                </w:tcPr>
                <w:p w:rsidR="00000000" w:rsidDel="00000000" w:rsidP="00000000" w:rsidRDefault="00000000" w:rsidRPr="00000000" w14:paraId="00000BD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D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D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D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Merge w:val="continue"/>
                  <w:shd w:fill="b4c6e7" w:val="clear"/>
                  <w:vAlign w:val="center"/>
                </w:tcPr>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BE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E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E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E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Сәндік-қолданбалы өнер (</w:t>
                  </w:r>
                  <w:r w:rsidDel="00000000" w:rsidR="00000000" w:rsidRPr="00000000">
                    <w:rPr>
                      <w:rFonts w:ascii="Times New Roman" w:cs="Times New Roman" w:eastAsia="Times New Roman" w:hAnsi="Times New Roman"/>
                      <w:color w:val="000000"/>
                      <w:sz w:val="28"/>
                      <w:szCs w:val="28"/>
                      <w:rtl w:val="0"/>
                    </w:rPr>
                    <w:t xml:space="preserve">Тоқыма материалдарын көркем түрде тоқу және өңдеу)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center"/>
                </w:tcPr>
                <w:p w:rsidR="00000000" w:rsidDel="00000000" w:rsidP="00000000" w:rsidRDefault="00000000" w:rsidRPr="00000000" w14:paraId="00000BE6">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E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E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E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Merge w:val="restart"/>
                  <w:shd w:fill="b4c6e7" w:val="clear"/>
                  <w:vAlign w:val="center"/>
                </w:tcPr>
                <w:p w:rsidR="00000000" w:rsidDel="00000000" w:rsidP="00000000" w:rsidRDefault="00000000" w:rsidRPr="00000000" w14:paraId="00000BEE">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shd w:fill="ffffff" w:val="clear"/>
                  <w:vAlign w:val="center"/>
                </w:tcPr>
                <w:p w:rsidR="00000000" w:rsidDel="00000000" w:rsidP="00000000" w:rsidRDefault="00000000" w:rsidRPr="00000000" w14:paraId="00000BF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BF3">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F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BF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Кілем тоқу және тоқыма материалдарын көркем өңдеу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center"/>
                </w:tcPr>
                <w:p w:rsidR="00000000" w:rsidDel="00000000" w:rsidP="00000000" w:rsidRDefault="00000000" w:rsidRPr="00000000" w14:paraId="00000BF7">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BF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F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BF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Merge w:val="continue"/>
                  <w:shd w:fill="b4c6e7" w:val="clear"/>
                  <w:vAlign w:val="center"/>
                </w:tcPr>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C02">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C04">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0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vAlign w:val="center"/>
                </w:tcPr>
                <w:p w:rsidR="00000000" w:rsidDel="00000000" w:rsidP="00000000" w:rsidRDefault="00000000" w:rsidRPr="00000000" w14:paraId="00000C0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Жобалау және пішіндеу  4</w:t>
                  </w:r>
                  <w:r w:rsidDel="00000000" w:rsidR="00000000" w:rsidRPr="00000000">
                    <w:rPr>
                      <w:rFonts w:ascii="Times New Roman" w:cs="Times New Roman" w:eastAsia="Times New Roman" w:hAnsi="Times New Roman"/>
                      <w:sz w:val="28"/>
                      <w:szCs w:val="28"/>
                      <w:rtl w:val="0"/>
                    </w:rPr>
                    <w:t xml:space="preserve"> академиялық кредит</w:t>
                  </w:r>
                </w:p>
              </w:tc>
              <w:tc>
                <w:tcPr>
                  <w:gridSpan w:val="3"/>
                  <w:vAlign w:val="center"/>
                </w:tcPr>
                <w:p w:rsidR="00000000" w:rsidDel="00000000" w:rsidP="00000000" w:rsidRDefault="00000000" w:rsidRPr="00000000" w14:paraId="00000C08">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C0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0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0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C1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1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ffffff" w:val="clear"/>
                  <w:vAlign w:val="center"/>
                </w:tcPr>
                <w:p w:rsidR="00000000" w:rsidDel="00000000" w:rsidP="00000000" w:rsidRDefault="00000000" w:rsidRPr="00000000" w14:paraId="00000C15">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vAlign w:val="center"/>
                </w:tcPr>
                <w:p w:rsidR="00000000" w:rsidDel="00000000" w:rsidP="00000000" w:rsidRDefault="00000000" w:rsidRPr="00000000" w14:paraId="00000C1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C1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4</w:t>
                  </w:r>
                </w:p>
              </w:tc>
            </w:tr>
            <w:tr>
              <w:trPr>
                <w:cantSplit w:val="0"/>
                <w:tblHeader w:val="0"/>
              </w:trPr>
              <w:tc>
                <w:tcPr>
                  <w:vAlign w:val="center"/>
                </w:tcPr>
                <w:p w:rsidR="00000000" w:rsidDel="00000000" w:rsidP="00000000" w:rsidRDefault="00000000" w:rsidRPr="00000000" w14:paraId="00000C1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Сәулет графикасы және пішіндеу 4 академиялық кредит</w:t>
                  </w:r>
                </w:p>
              </w:tc>
              <w:tc>
                <w:tcPr>
                  <w:gridSpan w:val="3"/>
                  <w:vAlign w:val="center"/>
                </w:tcPr>
                <w:p w:rsidR="00000000" w:rsidDel="00000000" w:rsidP="00000000" w:rsidRDefault="00000000" w:rsidRPr="00000000" w14:paraId="00000C1A">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C1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1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2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vAlign w:val="center"/>
                </w:tcPr>
                <w:p w:rsidR="00000000" w:rsidDel="00000000" w:rsidP="00000000" w:rsidRDefault="00000000" w:rsidRPr="00000000" w14:paraId="00000C2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2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ffffff" w:val="clear"/>
                  <w:vAlign w:val="center"/>
                </w:tcPr>
                <w:p w:rsidR="00000000" w:rsidDel="00000000" w:rsidP="00000000" w:rsidRDefault="00000000" w:rsidRPr="00000000" w14:paraId="00000C27">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C2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Дизайн негіздері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vAlign w:val="center"/>
                </w:tcPr>
                <w:p w:rsidR="00000000" w:rsidDel="00000000" w:rsidP="00000000" w:rsidRDefault="00000000" w:rsidRPr="00000000" w14:paraId="00000C2B">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C2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ffffff" w:val="clear"/>
                  <w:vAlign w:val="center"/>
                </w:tcPr>
                <w:p w:rsidR="00000000" w:rsidDel="00000000" w:rsidP="00000000" w:rsidRDefault="00000000" w:rsidRPr="00000000" w14:paraId="00000C2F">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C3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4</w:t>
                  </w:r>
                </w:p>
              </w:tc>
              <w:tc>
                <w:tcPr>
                  <w:gridSpan w:val="3"/>
                  <w:vAlign w:val="center"/>
                </w:tcPr>
                <w:p w:rsidR="00000000" w:rsidDel="00000000" w:rsidP="00000000" w:rsidRDefault="00000000" w:rsidRPr="00000000" w14:paraId="00000C3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3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C3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Align w:val="center"/>
                </w:tcPr>
                <w:p w:rsidR="00000000" w:rsidDel="00000000" w:rsidP="00000000" w:rsidRDefault="00000000" w:rsidRPr="00000000" w14:paraId="00000C3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shd w:fill="auto" w:val="clear"/>
                  <w:vAlign w:val="center"/>
                </w:tcPr>
                <w:p w:rsidR="00000000" w:rsidDel="00000000" w:rsidP="00000000" w:rsidRDefault="00000000" w:rsidRPr="00000000" w14:paraId="00000C3B">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Сызба геометрия және перспектива </w:t>
                  </w:r>
                  <w:r w:rsidDel="00000000" w:rsidR="00000000" w:rsidRPr="00000000">
                    <w:rPr>
                      <w:rFonts w:ascii="Times New Roman" w:cs="Times New Roman" w:eastAsia="Times New Roman" w:hAnsi="Times New Roman"/>
                      <w:sz w:val="28"/>
                      <w:szCs w:val="28"/>
                      <w:rtl w:val="0"/>
                    </w:rPr>
                    <w:t xml:space="preserve">5 академиялық кредит</w:t>
                  </w:r>
                </w:p>
              </w:tc>
              <w:tc>
                <w:tcPr>
                  <w:gridSpan w:val="3"/>
                  <w:shd w:fill="b4c6e7" w:val="clear"/>
                  <w:vAlign w:val="center"/>
                </w:tcPr>
                <w:p w:rsidR="00000000" w:rsidDel="00000000" w:rsidP="00000000" w:rsidRDefault="00000000" w:rsidRPr="00000000" w14:paraId="00000C3C">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C3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4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4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shd w:fill="auto" w:val="clear"/>
                  <w:vAlign w:val="center"/>
                </w:tcPr>
                <w:p w:rsidR="00000000" w:rsidDel="00000000" w:rsidP="00000000" w:rsidRDefault="00000000" w:rsidRPr="00000000" w14:paraId="00000C4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4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auto" w:val="clear"/>
                  <w:vAlign w:val="center"/>
                </w:tcPr>
                <w:p w:rsidR="00000000" w:rsidDel="00000000" w:rsidP="00000000" w:rsidRDefault="00000000" w:rsidRPr="00000000" w14:paraId="00000C4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4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shd w:fill="auto" w:val="clear"/>
                  <w:vAlign w:val="center"/>
                </w:tcPr>
                <w:p w:rsidR="00000000" w:rsidDel="00000000" w:rsidP="00000000" w:rsidRDefault="00000000" w:rsidRPr="00000000" w14:paraId="00000C4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Графика және жобалау 5 академиялық кредит</w:t>
                  </w:r>
                </w:p>
              </w:tc>
              <w:tc>
                <w:tcPr>
                  <w:gridSpan w:val="3"/>
                  <w:shd w:fill="auto" w:val="clear"/>
                  <w:vAlign w:val="center"/>
                </w:tcPr>
                <w:p w:rsidR="00000000" w:rsidDel="00000000" w:rsidP="00000000" w:rsidRDefault="00000000" w:rsidRPr="00000000" w14:paraId="00000C4D">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C5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51">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53">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C55">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58">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C5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auto" w:val="clear"/>
                  <w:vAlign w:val="center"/>
                </w:tcPr>
                <w:p w:rsidR="00000000" w:rsidDel="00000000" w:rsidP="00000000" w:rsidRDefault="00000000" w:rsidRPr="00000000" w14:paraId="00000C5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C5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Сызу 4 академиялық кредит</w:t>
                  </w:r>
                </w:p>
              </w:tc>
              <w:tc>
                <w:tcPr>
                  <w:gridSpan w:val="3"/>
                  <w:shd w:fill="auto" w:val="clear"/>
                  <w:vAlign w:val="center"/>
                </w:tcPr>
                <w:p w:rsidR="00000000" w:rsidDel="00000000" w:rsidP="00000000" w:rsidRDefault="00000000" w:rsidRPr="00000000" w14:paraId="00000C5E">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C61">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62">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6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C6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C69">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C6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6C">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C6E">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Заманау и дизайн 4</w:t>
                  </w:r>
                  <w:r w:rsidDel="00000000" w:rsidR="00000000" w:rsidRPr="00000000">
                    <w:rPr>
                      <w:rFonts w:ascii="Times New Roman" w:cs="Times New Roman" w:eastAsia="Times New Roman" w:hAnsi="Times New Roman"/>
                      <w:sz w:val="28"/>
                      <w:szCs w:val="28"/>
                      <w:rtl w:val="0"/>
                    </w:rPr>
                    <w:t xml:space="preserve">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gridSpan w:val="3"/>
                  <w:shd w:fill="auto" w:val="clear"/>
                  <w:vAlign w:val="center"/>
                </w:tcPr>
                <w:p w:rsidR="00000000" w:rsidDel="00000000" w:rsidP="00000000" w:rsidRDefault="00000000" w:rsidRPr="00000000" w14:paraId="00000C6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C7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7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7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shd w:fill="auto" w:val="clear"/>
                  <w:vAlign w:val="center"/>
                </w:tcPr>
                <w:p w:rsidR="00000000" w:rsidDel="00000000" w:rsidP="00000000" w:rsidRDefault="00000000" w:rsidRPr="00000000" w14:paraId="00000C7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7A">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C7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Merge w:val="restart"/>
                  <w:shd w:fill="b4c6e7" w:val="clear"/>
                  <w:vAlign w:val="center"/>
                </w:tcPr>
                <w:p w:rsidR="00000000" w:rsidDel="00000000" w:rsidP="00000000" w:rsidRDefault="00000000" w:rsidRPr="00000000" w14:paraId="00000C7D">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shd w:fill="auto" w:val="clear"/>
                  <w:vAlign w:val="center"/>
                </w:tcPr>
                <w:p w:rsidR="00000000" w:rsidDel="00000000" w:rsidP="00000000" w:rsidRDefault="00000000" w:rsidRPr="00000000" w14:paraId="00000C7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Цифрлық өнер  4</w:t>
                  </w:r>
                  <w:r w:rsidDel="00000000" w:rsidR="00000000" w:rsidRPr="00000000">
                    <w:rPr>
                      <w:rFonts w:ascii="Times New Roman" w:cs="Times New Roman" w:eastAsia="Times New Roman" w:hAnsi="Times New Roman"/>
                      <w:sz w:val="28"/>
                      <w:szCs w:val="28"/>
                      <w:rtl w:val="0"/>
                    </w:rPr>
                    <w:t xml:space="preserve"> академиялық кредит</w:t>
                  </w:r>
                </w:p>
              </w:tc>
              <w:tc>
                <w:tcPr>
                  <w:gridSpan w:val="3"/>
                  <w:shd w:fill="auto" w:val="clear"/>
                  <w:vAlign w:val="center"/>
                </w:tcPr>
                <w:p w:rsidR="00000000" w:rsidDel="00000000" w:rsidP="00000000" w:rsidRDefault="00000000" w:rsidRPr="00000000" w14:paraId="00000C80">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C83">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84">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86">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3"/>
                  <w:shd w:fill="auto" w:val="clear"/>
                  <w:vAlign w:val="center"/>
                </w:tcPr>
                <w:p w:rsidR="00000000" w:rsidDel="00000000" w:rsidP="00000000" w:rsidRDefault="00000000" w:rsidRPr="00000000" w14:paraId="00000C88">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8B">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C8D">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vAlign w:val="center"/>
                </w:tcPr>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C9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Компьютерлік графика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shd w:fill="auto" w:val="clear"/>
                  <w:vAlign w:val="center"/>
                </w:tcPr>
                <w:p w:rsidR="00000000" w:rsidDel="00000000" w:rsidP="00000000" w:rsidRDefault="00000000" w:rsidRPr="00000000" w14:paraId="00000C91">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shd w:fill="auto" w:val="clear"/>
                  <w:vAlign w:val="center"/>
                </w:tcPr>
                <w:p w:rsidR="00000000" w:rsidDel="00000000" w:rsidP="00000000" w:rsidRDefault="00000000" w:rsidRPr="00000000" w14:paraId="00000C94">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9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97">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shd w:fill="auto" w:val="clear"/>
                  <w:vAlign w:val="center"/>
                </w:tcPr>
                <w:p w:rsidR="00000000" w:rsidDel="00000000" w:rsidP="00000000" w:rsidRDefault="00000000" w:rsidRPr="00000000" w14:paraId="00000C99">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Merge w:val="restart"/>
                  <w:shd w:fill="b4c6e7" w:val="clear"/>
                  <w:vAlign w:val="center"/>
                </w:tcPr>
                <w:p w:rsidR="00000000" w:rsidDel="00000000" w:rsidP="00000000" w:rsidRDefault="00000000" w:rsidRPr="00000000" w14:paraId="00000C9C">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vAlign w:val="center"/>
                </w:tcPr>
                <w:p w:rsidR="00000000" w:rsidDel="00000000" w:rsidP="00000000" w:rsidRDefault="00000000" w:rsidRPr="00000000" w14:paraId="00000C9E">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9F">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shd w:fill="auto" w:val="clear"/>
                  <w:vAlign w:val="center"/>
                </w:tcPr>
                <w:p w:rsidR="00000000" w:rsidDel="00000000" w:rsidP="00000000" w:rsidRDefault="00000000" w:rsidRPr="00000000" w14:paraId="00000CA1">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Кәсіби дизайнерлік компьютерлік бағдарламалар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gridSpan w:val="3"/>
                  <w:shd w:fill="auto" w:val="clear"/>
                  <w:vAlign w:val="center"/>
                </w:tcPr>
                <w:p w:rsidR="00000000" w:rsidDel="00000000" w:rsidP="00000000" w:rsidRDefault="00000000" w:rsidRPr="00000000" w14:paraId="00000CA2">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CA5">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A6">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shd w:fill="auto" w:val="clear"/>
                  <w:vAlign w:val="center"/>
                </w:tcPr>
                <w:p w:rsidR="00000000" w:rsidDel="00000000" w:rsidP="00000000" w:rsidRDefault="00000000" w:rsidRPr="00000000" w14:paraId="00000CA8">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3"/>
                  <w:shd w:fill="auto" w:val="clear"/>
                  <w:vAlign w:val="center"/>
                </w:tcPr>
                <w:p w:rsidR="00000000" w:rsidDel="00000000" w:rsidP="00000000" w:rsidRDefault="00000000" w:rsidRPr="00000000" w14:paraId="00000CAA">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gridSpan w:val="2"/>
                  <w:vMerge w:val="continue"/>
                  <w:shd w:fill="b4c6e7" w:val="clear"/>
                  <w:vAlign w:val="center"/>
                </w:tcPr>
                <w:p w:rsidR="00000000" w:rsidDel="00000000" w:rsidP="00000000" w:rsidRDefault="00000000" w:rsidRPr="00000000" w14:paraId="00000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CAF">
                  <w:pPr>
                    <w:tabs>
                      <w:tab w:val="left" w:leader="none" w:pos="90"/>
                    </w:tabs>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vAlign w:val="center"/>
                </w:tcPr>
                <w:p w:rsidR="00000000" w:rsidDel="00000000" w:rsidP="00000000" w:rsidRDefault="00000000" w:rsidRPr="00000000" w14:paraId="00000CB0">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gridSpan w:val="17"/>
                  <w:shd w:fill="e7e6e6" w:val="clear"/>
                  <w:vAlign w:val="center"/>
                </w:tcPr>
                <w:p w:rsidR="00000000" w:rsidDel="00000000" w:rsidP="00000000" w:rsidRDefault="00000000" w:rsidRPr="00000000" w14:paraId="00000CB2">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CC3">
                  <w:pPr>
                    <w:tabs>
                      <w:tab w:val="left" w:leader="none" w:pos="90"/>
                    </w:tabs>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gridSpan w:val="3"/>
                  <w:shd w:fill="ffffff" w:val="clear"/>
                  <w:vAlign w:val="center"/>
                </w:tcPr>
                <w:p w:rsidR="00000000" w:rsidDel="00000000" w:rsidP="00000000" w:rsidRDefault="00000000" w:rsidRPr="00000000" w14:paraId="00000CC4">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CC7">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CC8">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CCA">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3"/>
                  <w:shd w:fill="ffffff" w:val="clear"/>
                  <w:vAlign w:val="center"/>
                </w:tcPr>
                <w:p w:rsidR="00000000" w:rsidDel="00000000" w:rsidP="00000000" w:rsidRDefault="00000000" w:rsidRPr="00000000" w14:paraId="00000CCC">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2"/>
                  <w:shd w:fill="ffffff" w:val="clear"/>
                  <w:vAlign w:val="center"/>
                </w:tcPr>
                <w:p w:rsidR="00000000" w:rsidDel="00000000" w:rsidP="00000000" w:rsidRDefault="00000000" w:rsidRPr="00000000" w14:paraId="00000CCF">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CD1">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tl w:val="0"/>
                    </w:rPr>
                  </w:r>
                </w:p>
              </w:tc>
              <w:tc>
                <w:tcPr>
                  <w:gridSpan w:val="2"/>
                  <w:shd w:fill="b4c6e7" w:val="clear"/>
                  <w:vAlign w:val="center"/>
                </w:tcPr>
                <w:p w:rsidR="00000000" w:rsidDel="00000000" w:rsidP="00000000" w:rsidRDefault="00000000" w:rsidRPr="00000000" w14:paraId="00000CD2">
                  <w:pPr>
                    <w:tabs>
                      <w:tab w:val="left" w:leader="none" w:pos="90"/>
                    </w:tabs>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d9d9d9" w:val="clear"/>
                  <w:vAlign w:val="center"/>
                </w:tcPr>
                <w:p w:rsidR="00000000" w:rsidDel="00000000" w:rsidP="00000000" w:rsidRDefault="00000000" w:rsidRPr="00000000" w14:paraId="00000CD4">
                  <w:pPr>
                    <w:tabs>
                      <w:tab w:val="left" w:leader="none" w:pos="90"/>
                    </w:tabs>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gridSpan w:val="3"/>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D5">
                  <w:pPr>
                    <w:tabs>
                      <w:tab w:val="left" w:leader="none" w:pos="90"/>
                    </w:tabs>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D8">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D9">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DB">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3"/>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DD">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E0">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E2">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CE3">
                  <w:pPr>
                    <w:tabs>
                      <w:tab w:val="left" w:leader="none" w:pos="90"/>
                    </w:tabs>
                    <w:spacing w:after="12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r>
          </w:tbl>
          <w:p w:rsidR="00000000" w:rsidDel="00000000" w:rsidP="00000000" w:rsidRDefault="00000000" w:rsidRPr="00000000" w14:paraId="00000C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CE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7"/>
        <w:tblW w:w="9348.0" w:type="dxa"/>
        <w:jc w:val="left"/>
        <w:tblLayout w:type="fixed"/>
        <w:tblLook w:val="0400"/>
      </w:tblPr>
      <w:tblGrid>
        <w:gridCol w:w="9348"/>
        <w:tblGridChange w:id="0">
          <w:tblGrid>
            <w:gridCol w:w="934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CE7">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1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C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CE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CE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CE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CE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CE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CE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CEF">
      <w:pPr>
        <w:pStyle w:val="Heading1"/>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28"/>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5"/>
        <w:tblGridChange w:id="0">
          <w:tblGrid>
            <w:gridCol w:w="93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F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CF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CF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CF3">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CF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CF5">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CF6">
      <w:pPr>
        <w:pStyle w:val="Heading1"/>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CF7">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29"/>
        <w:tblW w:w="92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65"/>
        <w:tblGridChange w:id="0">
          <w:tblGrid>
            <w:gridCol w:w="92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CF8">
            <w:pPr>
              <w:pStyle w:val="Heading2"/>
              <w:spacing w:after="12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F9">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CFA">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C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CF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0"/>
              <w:tblW w:w="868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2"/>
              <w:gridCol w:w="1996"/>
              <w:gridCol w:w="1680"/>
              <w:gridCol w:w="3194"/>
              <w:tblGridChange w:id="0">
                <w:tblGrid>
                  <w:gridCol w:w="1812"/>
                  <w:gridCol w:w="1996"/>
                  <w:gridCol w:w="1680"/>
                  <w:gridCol w:w="319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F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F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CF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D31">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D32">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D33">
            <w:pPr>
              <w:pStyle w:val="Heading2"/>
              <w:spacing w:after="12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D3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D3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D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D37">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D3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D3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D3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D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D3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D3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D3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D3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D40">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D41">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D42">
      <w:pPr>
        <w:pStyle w:val="Heading1"/>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D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1"/>
        <w:tblW w:w="9264.0" w:type="dxa"/>
        <w:jc w:val="left"/>
        <w:tblLayout w:type="fixed"/>
        <w:tblLook w:val="0400"/>
      </w:tblPr>
      <w:tblGrid>
        <w:gridCol w:w="9264"/>
        <w:tblGridChange w:id="0">
          <w:tblGrid>
            <w:gridCol w:w="926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44">
            <w:pPr>
              <w:pStyle w:val="Heading2"/>
              <w:spacing w:after="120" w:line="240" w:lineRule="auto"/>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D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47">
            <w:pPr>
              <w:pStyle w:val="Heading2"/>
              <w:spacing w:after="120" w:line="240" w:lineRule="auto"/>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D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49">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D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4C">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D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D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50">
      <w:pPr>
        <w:pStyle w:val="Heading1"/>
        <w:spacing w:after="120" w:line="240" w:lineRule="auto"/>
        <w:jc w:val="both"/>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D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52">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53">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D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55">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57">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D59">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D5A">
      <w:pPr>
        <w:pStyle w:val="Heading1"/>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D5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5C">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5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D5E">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D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D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D6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D62">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D63">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D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D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D66">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D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D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D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D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D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D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D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D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70">
      <w:pPr>
        <w:pStyle w:val="Heading1"/>
        <w:spacing w:after="120" w:line="240" w:lineRule="auto"/>
        <w:jc w:val="both"/>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10. Бекіту</w:t>
      </w:r>
    </w:p>
    <w:tbl>
      <w:tblPr>
        <w:tblStyle w:val="Table3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D7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D7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D7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74">
      <w:pPr>
        <w:rPr>
          <w:rFonts w:ascii="Times New Roman" w:cs="Times New Roman" w:eastAsia="Times New Roman" w:hAnsi="Times New Roman"/>
          <w:b w:val="1"/>
          <w:color w:val="2f5496"/>
          <w:sz w:val="28"/>
          <w:szCs w:val="28"/>
        </w:rPr>
      </w:pPr>
      <w:bookmarkStart w:colFirst="0" w:colLast="0" w:name="_heading=h.3as4poj" w:id="27"/>
      <w:bookmarkEnd w:id="27"/>
      <w:r w:rsidDel="00000000" w:rsidR="00000000" w:rsidRPr="00000000">
        <w:br w:type="page"/>
      </w:r>
      <w:r w:rsidDel="00000000" w:rsidR="00000000" w:rsidRPr="00000000">
        <w:rPr>
          <w:rtl w:val="0"/>
        </w:rPr>
      </w:r>
    </w:p>
    <w:p w:rsidR="00000000" w:rsidDel="00000000" w:rsidP="00000000" w:rsidRDefault="00000000" w:rsidRPr="00000000" w14:paraId="00000D75">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D76">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D7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D7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D7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D7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D7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D7C">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D7D">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D7E">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D7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D8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D8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D8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D8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D8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D85">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88901</wp:posOffset>
                </wp:positionH>
                <wp:positionV relativeFrom="paragraph">
                  <wp:posOffset>1981200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88901</wp:posOffset>
                </wp:positionH>
                <wp:positionV relativeFrom="paragraph">
                  <wp:posOffset>1981200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1257300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1257300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584200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584200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D86">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D8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D8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D8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5"/>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D8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D8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8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8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8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8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9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9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92">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D9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D94">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D9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D9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D9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D9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D9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D9A">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D9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D9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D9D">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D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9F">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DA0">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DA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DA2">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DA3">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DA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A5">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DA6">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A7">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DA8">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DA9">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AA">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DAB">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A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DA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DA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D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DB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DB1">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DB2">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3">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DB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DB6">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7">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DB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9">
      <w:pPr>
        <w:rPr>
          <w:rFonts w:ascii="Times New Roman" w:cs="Times New Roman" w:eastAsia="Times New Roman" w:hAnsi="Times New Roman"/>
          <w:b w:val="1"/>
          <w:color w:val="2f5496"/>
          <w:sz w:val="28"/>
          <w:szCs w:val="28"/>
        </w:rPr>
      </w:pPr>
      <w:bookmarkStart w:colFirst="0" w:colLast="0" w:name="_heading=h.49x2ik5" w:id="29"/>
      <w:bookmarkEnd w:id="29"/>
      <w:r w:rsidDel="00000000" w:rsidR="00000000" w:rsidRPr="00000000">
        <w:br w:type="page"/>
      </w:r>
      <w:r w:rsidDel="00000000" w:rsidR="00000000" w:rsidRPr="00000000">
        <w:rPr>
          <w:rtl w:val="0"/>
        </w:rPr>
      </w:r>
    </w:p>
    <w:p w:rsidR="00000000" w:rsidDel="00000000" w:rsidP="00000000" w:rsidRDefault="00000000" w:rsidRPr="00000000" w14:paraId="00000DBA">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DB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D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D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D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D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D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D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D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D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D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D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D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D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D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D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D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DD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D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D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D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D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D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D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D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DE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D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D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D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D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D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D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D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D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D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D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D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E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E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E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E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E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E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E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E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E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E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E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E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E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E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E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E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E1F">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E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2">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1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85"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0" w:before="40" w:lineRule="auto"/>
    </w:pPr>
    <w:rPr>
      <w:rFonts w:ascii="Calibri" w:cs="Calibri" w:eastAsia="Calibri" w:hAnsi="Calibri"/>
      <w:color w:val="2f5496"/>
    </w:rPr>
  </w:style>
  <w:style w:type="paragraph" w:styleId="Heading6">
    <w:name w:val="heading 6"/>
    <w:basedOn w:val="Normal"/>
    <w:next w:val="Normal"/>
    <w:pPr>
      <w:keepNext w:val="1"/>
      <w:keepLines w:val="1"/>
      <w:spacing w:after="0" w:before="40" w:lineRule="auto"/>
    </w:pPr>
    <w:rPr>
      <w:rFonts w:ascii="Calibri" w:cs="Calibri" w:eastAsia="Calibri" w:hAnsi="Calibri"/>
      <w:color w:val="1f3863"/>
    </w:rPr>
  </w:style>
  <w:style w:type="paragraph" w:styleId="Title">
    <w:name w:val="Title"/>
    <w:basedOn w:val="Normal"/>
    <w:next w:val="Normal"/>
    <w:pPr>
      <w:widowControl w:val="0"/>
      <w:shd w:fill="ffffff" w:val="clear"/>
      <w:spacing w:after="200" w:line="276" w:lineRule="auto"/>
      <w:jc w:val="center"/>
    </w:pPr>
    <w:rPr>
      <w:rFonts w:ascii="Times" w:cs="Times" w:eastAsia="Times" w:hAnsi="Times"/>
      <w:sz w:val="20"/>
      <w:szCs w:val="20"/>
    </w:rPr>
  </w:style>
  <w:style w:type="paragraph" w:styleId="a" w:default="1">
    <w:name w:val="Normal"/>
    <w:qFormat w:val="1"/>
    <w:rsid w:val="004252FB"/>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uiPriority w:val="9"/>
    <w:unhideWhenUsed w:val="1"/>
    <w:qFormat w:val="1"/>
    <w:rsid w:val="000C2D6F"/>
    <w:pPr>
      <w:keepNext w:val="1"/>
      <w:keepLines w:val="1"/>
      <w:spacing w:after="0" w:before="40"/>
      <w:outlineLvl w:val="3"/>
    </w:pPr>
    <w:rPr>
      <w:rFonts w:asciiTheme="majorHAnsi" w:cstheme="majorBidi" w:eastAsiaTheme="majorEastAsia" w:hAnsiTheme="majorHAnsi"/>
      <w:i w:val="1"/>
      <w:iCs w:val="1"/>
      <w:color w:val="2f5496" w:themeColor="accent1" w:themeShade="0000BF"/>
    </w:rPr>
  </w:style>
  <w:style w:type="paragraph" w:styleId="5">
    <w:name w:val="heading 5"/>
    <w:basedOn w:val="a"/>
    <w:next w:val="a"/>
    <w:link w:val="50"/>
    <w:uiPriority w:val="9"/>
    <w:unhideWhenUsed w:val="1"/>
    <w:qFormat w:val="1"/>
    <w:rsid w:val="000C2D6F"/>
    <w:pPr>
      <w:keepNext w:val="1"/>
      <w:keepLines w:val="1"/>
      <w:spacing w:after="0" w:before="40"/>
      <w:outlineLvl w:val="4"/>
    </w:pPr>
    <w:rPr>
      <w:rFonts w:asciiTheme="majorHAnsi" w:cstheme="majorBidi" w:eastAsiaTheme="majorEastAsia" w:hAnsiTheme="majorHAnsi"/>
      <w:color w:val="2f5496" w:themeColor="accent1" w:themeShade="0000BF"/>
    </w:rPr>
  </w:style>
  <w:style w:type="paragraph" w:styleId="6">
    <w:name w:val="heading 6"/>
    <w:basedOn w:val="a"/>
    <w:next w:val="a"/>
    <w:link w:val="60"/>
    <w:uiPriority w:val="9"/>
    <w:unhideWhenUsed w:val="1"/>
    <w:qFormat w:val="1"/>
    <w:rsid w:val="000C2D6F"/>
    <w:pPr>
      <w:keepNext w:val="1"/>
      <w:keepLines w:val="1"/>
      <w:spacing w:after="0" w:before="40"/>
      <w:outlineLvl w:val="5"/>
    </w:pPr>
    <w:rPr>
      <w:rFonts w:asciiTheme="majorHAnsi" w:cstheme="majorBidi" w:eastAsiaTheme="majorEastAsia" w:hAnsiTheme="majorHAnsi"/>
      <w:color w:val="1f3763"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aliases w:val="Обычный (Web),Обычный (Web)1,Обычный (веб) Знак1,Обычный (веб) Знак Знак,Обычный (веб) Знак,Знак4,Знак4 Знак Знак,Знак4 Знак,Знак Знак1 Знак,Знак Знак1 Знак Знак,Обычный (веб) Знак Знак Знак Знак,Знак Знак Знак Знак Зн,Знак Знак1 Зн"/>
    <w:basedOn w:val="a"/>
    <w:link w:val="21"/>
    <w:uiPriority w:val="99"/>
    <w:unhideWhenUsed w:val="1"/>
    <w:qFormat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2">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character" w:styleId="21" w:customStyle="1">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w:link w:val="a8"/>
    <w:uiPriority w:val="99"/>
    <w:locked w:val="1"/>
    <w:rsid w:val="009B4A3B"/>
    <w:rPr>
      <w:rFonts w:ascii="Times New Roman" w:cs="Times New Roman" w:eastAsia="Times New Roman" w:hAnsi="Times New Roman"/>
      <w:sz w:val="24"/>
      <w:szCs w:val="24"/>
      <w:lang w:eastAsia="en-NZ" w:val="en-NZ"/>
    </w:rPr>
  </w:style>
  <w:style w:type="character" w:styleId="af2" w:customStyle="1">
    <w:name w:val="Текст выноски Знак"/>
    <w:basedOn w:val="a0"/>
    <w:link w:val="af3"/>
    <w:uiPriority w:val="99"/>
    <w:semiHidden w:val="1"/>
    <w:rsid w:val="009B4A3B"/>
    <w:rPr>
      <w:rFonts w:ascii="Tahoma" w:cs="Tahoma" w:hAnsi="Tahoma"/>
      <w:sz w:val="16"/>
      <w:szCs w:val="16"/>
    </w:rPr>
  </w:style>
  <w:style w:type="paragraph" w:styleId="af3">
    <w:name w:val="Balloon Text"/>
    <w:basedOn w:val="a"/>
    <w:link w:val="af2"/>
    <w:uiPriority w:val="99"/>
    <w:semiHidden w:val="1"/>
    <w:unhideWhenUsed w:val="1"/>
    <w:rsid w:val="009B4A3B"/>
    <w:pPr>
      <w:spacing w:after="0" w:line="240" w:lineRule="auto"/>
    </w:pPr>
    <w:rPr>
      <w:rFonts w:ascii="Tahoma" w:cs="Tahoma" w:hAnsi="Tahoma"/>
      <w:sz w:val="16"/>
      <w:szCs w:val="16"/>
    </w:rPr>
  </w:style>
  <w:style w:type="character" w:styleId="12" w:customStyle="1">
    <w:name w:val="Текст выноски Знак1"/>
    <w:basedOn w:val="a0"/>
    <w:uiPriority w:val="99"/>
    <w:semiHidden w:val="1"/>
    <w:rsid w:val="009B4A3B"/>
    <w:rPr>
      <w:rFonts w:ascii="Segoe UI" w:cs="Segoe UI" w:hAnsi="Segoe UI"/>
      <w:sz w:val="18"/>
      <w:szCs w:val="18"/>
    </w:rPr>
  </w:style>
  <w:style w:type="paragraph" w:styleId="af4">
    <w:name w:val="No Spacing"/>
    <w:link w:val="af5"/>
    <w:uiPriority w:val="1"/>
    <w:qFormat w:val="1"/>
    <w:rsid w:val="009B4A3B"/>
    <w:pPr>
      <w:spacing w:after="0" w:line="240" w:lineRule="auto"/>
    </w:pPr>
    <w:rPr>
      <w:rFonts w:ascii="Times New Roman" w:cs="Times New Roman" w:eastAsia="Times New Roman" w:hAnsi="Times New Roman"/>
      <w:sz w:val="24"/>
      <w:szCs w:val="24"/>
      <w:lang w:eastAsia="ru-RU" w:val="ru-RU"/>
    </w:rPr>
  </w:style>
  <w:style w:type="character" w:styleId="af5" w:customStyle="1">
    <w:name w:val="Без интервала Знак"/>
    <w:link w:val="af4"/>
    <w:uiPriority w:val="1"/>
    <w:rsid w:val="009B4A3B"/>
    <w:rPr>
      <w:rFonts w:ascii="Times New Roman" w:cs="Times New Roman" w:eastAsia="Times New Roman" w:hAnsi="Times New Roman"/>
      <w:sz w:val="24"/>
      <w:szCs w:val="24"/>
      <w:lang w:eastAsia="ru-RU" w:val="ru-RU"/>
    </w:rPr>
  </w:style>
  <w:style w:type="paragraph" w:styleId="HTML">
    <w:name w:val="HTML Preformatted"/>
    <w:basedOn w:val="a"/>
    <w:link w:val="HTML0"/>
    <w:uiPriority w:val="99"/>
    <w:unhideWhenUsed w:val="1"/>
    <w:rsid w:val="009B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Times New Roman" w:eastAsia="Times New Roman" w:hAnsi="Courier New"/>
      <w:color w:val="333366"/>
      <w:sz w:val="20"/>
      <w:szCs w:val="20"/>
      <w:lang w:eastAsia="ru-RU"/>
    </w:rPr>
  </w:style>
  <w:style w:type="character" w:styleId="HTML0" w:customStyle="1">
    <w:name w:val="Стандартный HTML Знак"/>
    <w:basedOn w:val="a0"/>
    <w:link w:val="HTML"/>
    <w:uiPriority w:val="99"/>
    <w:rsid w:val="009B4A3B"/>
    <w:rPr>
      <w:rFonts w:ascii="Courier New" w:cs="Times New Roman" w:eastAsia="Times New Roman" w:hAnsi="Courier New"/>
      <w:color w:val="333366"/>
      <w:sz w:val="20"/>
      <w:szCs w:val="20"/>
      <w:lang w:eastAsia="ru-RU"/>
    </w:rPr>
  </w:style>
  <w:style w:type="paragraph" w:styleId="13" w:customStyle="1">
    <w:name w:val="Обычный1"/>
    <w:uiPriority w:val="99"/>
    <w:qFormat w:val="1"/>
    <w:rsid w:val="009B4A3B"/>
    <w:pPr>
      <w:spacing w:after="0" w:line="240" w:lineRule="auto"/>
    </w:pPr>
    <w:rPr>
      <w:rFonts w:ascii="Times New Roman" w:cs="Times New Roman" w:eastAsia="Times New Roman" w:hAnsi="Times New Roman"/>
      <w:sz w:val="20"/>
      <w:szCs w:val="20"/>
      <w:lang w:eastAsia="ru-RU" w:val="ru-RU"/>
    </w:rPr>
  </w:style>
  <w:style w:type="character" w:styleId="af6">
    <w:name w:val="FollowedHyperlink"/>
    <w:basedOn w:val="a0"/>
    <w:uiPriority w:val="99"/>
    <w:semiHidden w:val="1"/>
    <w:unhideWhenUsed w:val="1"/>
    <w:rsid w:val="006247A3"/>
    <w:rPr>
      <w:color w:val="954f72" w:themeColor="followedHyperlink"/>
      <w:u w:val="single"/>
    </w:rPr>
  </w:style>
  <w:style w:type="character" w:styleId="organictitlecontentspan" w:customStyle="1">
    <w:name w:val="organictitlecontentspan"/>
    <w:basedOn w:val="a0"/>
    <w:rsid w:val="00CC5079"/>
  </w:style>
  <w:style w:type="character" w:styleId="path-separator" w:customStyle="1">
    <w:name w:val="path-separator"/>
    <w:basedOn w:val="a0"/>
    <w:rsid w:val="00CC5079"/>
  </w:style>
  <w:style w:type="character" w:styleId="a11yhidden" w:customStyle="1">
    <w:name w:val="a11yhidden"/>
    <w:basedOn w:val="a0"/>
    <w:rsid w:val="00CC5079"/>
  </w:style>
  <w:style w:type="character" w:styleId="bolighting" w:customStyle="1">
    <w:name w:val="bo_lighting"/>
    <w:basedOn w:val="a0"/>
    <w:rsid w:val="002F54BF"/>
  </w:style>
  <w:style w:type="paragraph" w:styleId="Default" w:customStyle="1">
    <w:name w:val="Default"/>
    <w:rsid w:val="002F54BF"/>
    <w:pPr>
      <w:autoSpaceDE w:val="0"/>
      <w:autoSpaceDN w:val="0"/>
      <w:adjustRightInd w:val="0"/>
      <w:spacing w:after="0" w:line="240" w:lineRule="auto"/>
    </w:pPr>
    <w:rPr>
      <w:rFonts w:ascii="Times New Roman" w:cs="Times New Roman" w:hAnsi="Times New Roman" w:eastAsiaTheme="minorEastAsia"/>
      <w:color w:val="000000"/>
      <w:sz w:val="24"/>
      <w:szCs w:val="24"/>
      <w:lang w:eastAsia="ru-RU" w:val="ru-RU"/>
    </w:rPr>
  </w:style>
  <w:style w:type="paragraph" w:styleId="af7">
    <w:name w:val="Body Text"/>
    <w:basedOn w:val="a"/>
    <w:link w:val="af8"/>
    <w:rsid w:val="00694206"/>
    <w:pPr>
      <w:spacing w:after="0" w:line="240" w:lineRule="auto"/>
      <w:jc w:val="center"/>
    </w:pPr>
    <w:rPr>
      <w:rFonts w:ascii="Times New Roman" w:cs="Times New Roman" w:eastAsia="Times New Roman" w:hAnsi="Times New Roman"/>
      <w:b w:val="1"/>
      <w:bCs w:val="1"/>
      <w:sz w:val="24"/>
      <w:szCs w:val="24"/>
      <w:lang w:eastAsia="ru-RU" w:val="ru-RU"/>
    </w:rPr>
  </w:style>
  <w:style w:type="character" w:styleId="af8" w:customStyle="1">
    <w:name w:val="Основной текст Знак"/>
    <w:basedOn w:val="a0"/>
    <w:link w:val="af7"/>
    <w:rsid w:val="00694206"/>
    <w:rPr>
      <w:rFonts w:ascii="Times New Roman" w:cs="Times New Roman" w:eastAsia="Times New Roman" w:hAnsi="Times New Roman"/>
      <w:b w:val="1"/>
      <w:bCs w:val="1"/>
      <w:sz w:val="24"/>
      <w:szCs w:val="24"/>
      <w:lang w:eastAsia="ru-RU" w:val="ru-RU"/>
    </w:rPr>
  </w:style>
  <w:style w:type="character" w:styleId="w" w:customStyle="1">
    <w:name w:val="w"/>
    <w:rsid w:val="009E0DAC"/>
  </w:style>
  <w:style w:type="paragraph" w:styleId="af9">
    <w:name w:val="Title"/>
    <w:basedOn w:val="a"/>
    <w:link w:val="afa"/>
    <w:qFormat w:val="1"/>
    <w:rsid w:val="009E0DAC"/>
    <w:pPr>
      <w:widowControl w:val="0"/>
      <w:shd w:color="auto" w:fill="ffffff" w:val="clear"/>
      <w:autoSpaceDE w:val="0"/>
      <w:autoSpaceDN w:val="0"/>
      <w:adjustRightInd w:val="0"/>
      <w:spacing w:after="200" w:line="276" w:lineRule="auto"/>
      <w:jc w:val="center"/>
    </w:pPr>
    <w:rPr>
      <w:rFonts w:ascii="Kz Times New Roman" w:cs="Times New Roman" w:eastAsia="Times New Roman" w:hAnsi="Kz Times New Roman"/>
      <w:noProof w:val="1"/>
      <w:sz w:val="20"/>
      <w:szCs w:val="20"/>
      <w:lang w:eastAsia="ru-RU" w:val="kk-KZ"/>
    </w:rPr>
  </w:style>
  <w:style w:type="character" w:styleId="afa" w:customStyle="1">
    <w:name w:val="Название Знак"/>
    <w:basedOn w:val="a0"/>
    <w:link w:val="af9"/>
    <w:rsid w:val="009E0DAC"/>
    <w:rPr>
      <w:rFonts w:ascii="Kz Times New Roman" w:cs="Times New Roman" w:eastAsia="Times New Roman" w:hAnsi="Kz Times New Roman"/>
      <w:noProof w:val="1"/>
      <w:sz w:val="20"/>
      <w:szCs w:val="20"/>
      <w:shd w:color="auto" w:fill="ffffff" w:val="clear"/>
      <w:lang w:eastAsia="ru-RU" w:val="kk-KZ"/>
    </w:rPr>
  </w:style>
  <w:style w:type="character" w:styleId="tlid-translation" w:customStyle="1">
    <w:name w:val="tlid-translation"/>
    <w:basedOn w:val="a0"/>
    <w:rsid w:val="009E0DAC"/>
  </w:style>
  <w:style w:type="character" w:styleId="afb">
    <w:name w:val="Subtle Emphasis"/>
    <w:basedOn w:val="a0"/>
    <w:uiPriority w:val="19"/>
    <w:qFormat w:val="1"/>
    <w:rsid w:val="004E4A02"/>
    <w:rPr>
      <w:i w:val="1"/>
      <w:iCs w:val="1"/>
      <w:color w:val="404040" w:themeColor="text1" w:themeTint="0000BF"/>
    </w:rPr>
  </w:style>
  <w:style w:type="character" w:styleId="14" w:customStyle="1">
    <w:name w:val="Неразрешенное упоминание1"/>
    <w:basedOn w:val="a0"/>
    <w:uiPriority w:val="99"/>
    <w:semiHidden w:val="1"/>
    <w:unhideWhenUsed w:val="1"/>
    <w:rsid w:val="00605E35"/>
    <w:rPr>
      <w:color w:val="605e5c"/>
      <w:shd w:color="auto" w:fill="e1dfdd" w:val="clear"/>
    </w:rPr>
  </w:style>
  <w:style w:type="character" w:styleId="40" w:customStyle="1">
    <w:name w:val="Заголовок 4 Знак"/>
    <w:basedOn w:val="a0"/>
    <w:link w:val="4"/>
    <w:uiPriority w:val="9"/>
    <w:rsid w:val="000C2D6F"/>
    <w:rPr>
      <w:rFonts w:asciiTheme="majorHAnsi" w:cstheme="majorBidi" w:eastAsiaTheme="majorEastAsia" w:hAnsiTheme="majorHAnsi"/>
      <w:i w:val="1"/>
      <w:iCs w:val="1"/>
      <w:color w:val="2f5496" w:themeColor="accent1" w:themeShade="0000BF"/>
    </w:rPr>
  </w:style>
  <w:style w:type="character" w:styleId="50" w:customStyle="1">
    <w:name w:val="Заголовок 5 Знак"/>
    <w:basedOn w:val="a0"/>
    <w:link w:val="5"/>
    <w:uiPriority w:val="9"/>
    <w:rsid w:val="000C2D6F"/>
    <w:rPr>
      <w:rFonts w:asciiTheme="majorHAnsi" w:cstheme="majorBidi" w:eastAsiaTheme="majorEastAsia" w:hAnsiTheme="majorHAnsi"/>
      <w:color w:val="2f5496" w:themeColor="accent1" w:themeShade="0000BF"/>
    </w:rPr>
  </w:style>
  <w:style w:type="character" w:styleId="60" w:customStyle="1">
    <w:name w:val="Заголовок 6 Знак"/>
    <w:basedOn w:val="a0"/>
    <w:link w:val="6"/>
    <w:uiPriority w:val="9"/>
    <w:rsid w:val="000C2D6F"/>
    <w:rPr>
      <w:rFonts w:asciiTheme="majorHAnsi" w:cstheme="majorBidi" w:eastAsiaTheme="majorEastAsia" w:hAnsiTheme="majorHAnsi"/>
      <w:color w:val="1f3763" w:themeColor="accent1" w:themeShade="00007F"/>
    </w:rPr>
  </w:style>
  <w:style w:type="character" w:styleId="afc">
    <w:name w:val="Intense Reference"/>
    <w:basedOn w:val="a0"/>
    <w:uiPriority w:val="32"/>
    <w:qFormat w:val="1"/>
    <w:rsid w:val="000C2D6F"/>
    <w:rPr>
      <w:b w:val="1"/>
      <w:bCs w:val="1"/>
      <w:smallCaps w:val="1"/>
      <w:color w:val="4472c4" w:themeColor="accent1"/>
      <w:spacing w:val="5"/>
    </w:rPr>
  </w:style>
  <w:style w:type="character" w:styleId="afd">
    <w:name w:val="Book Title"/>
    <w:basedOn w:val="a0"/>
    <w:uiPriority w:val="33"/>
    <w:qFormat w:val="1"/>
    <w:rsid w:val="000C2D6F"/>
    <w:rPr>
      <w:b w:val="1"/>
      <w:bCs w:val="1"/>
      <w:i w:val="1"/>
      <w:iCs w:val="1"/>
      <w:spacing w:val="5"/>
    </w:rPr>
  </w:style>
  <w:style w:type="table" w:styleId="DPCTableGrid181" w:customStyle="1">
    <w:name w:val="DPC_Table Grid181"/>
    <w:basedOn w:val="a1"/>
    <w:next w:val="a5"/>
    <w:uiPriority w:val="39"/>
    <w:rsid w:val="00746BEA"/>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f6uHK9E2IEslezFMd1o9Msm/T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UNjUGs2clkyX3V1MWhVdnZ6ZzRkdzBDSjBKdm9tRU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2023-04-12T07:58:00Z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